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24" w:rsidRPr="000B62DC" w:rsidRDefault="00266A24" w:rsidP="00266A24">
      <w:pPr>
        <w:tabs>
          <w:tab w:val="left" w:pos="3600"/>
        </w:tabs>
        <w:rPr>
          <w:color w:val="FF0000"/>
        </w:rPr>
      </w:pPr>
      <w:r w:rsidRPr="000B62DC">
        <w:rPr>
          <w:noProof/>
          <w:color w:val="FF0000"/>
        </w:rPr>
        <w:t>Company Name and/or Logo</w:t>
      </w:r>
    </w:p>
    <w:p w:rsidR="0090366F" w:rsidRDefault="0090366F" w:rsidP="00CB1678">
      <w:pPr>
        <w:tabs>
          <w:tab w:val="left" w:pos="3600"/>
        </w:tabs>
      </w:pPr>
    </w:p>
    <w:p w:rsidR="0090366F" w:rsidRDefault="0090366F" w:rsidP="00CB1678">
      <w:pPr>
        <w:tabs>
          <w:tab w:val="left" w:pos="3600"/>
        </w:tabs>
      </w:pPr>
    </w:p>
    <w:p w:rsidR="0090366F" w:rsidRDefault="0090366F" w:rsidP="00CB1678">
      <w:pPr>
        <w:tabs>
          <w:tab w:val="left" w:pos="3600"/>
        </w:tabs>
      </w:pPr>
    </w:p>
    <w:p w:rsidR="004633D8" w:rsidRDefault="00F6684E" w:rsidP="00CB1678">
      <w:pPr>
        <w:tabs>
          <w:tab w:val="left" w:pos="3600"/>
        </w:tabs>
        <w:rPr>
          <w:rFonts w:ascii="Verdana" w:hAnsi="Verdana" w:cs="Arial"/>
          <w:b/>
          <w:sz w:val="28"/>
          <w:szCs w:val="28"/>
        </w:rPr>
      </w:pPr>
      <w:r w:rsidRPr="0090366F">
        <w:rPr>
          <w:rFonts w:ascii="Verdana" w:hAnsi="Verdana" w:cs="Arial"/>
          <w:b/>
          <w:sz w:val="28"/>
          <w:szCs w:val="28"/>
        </w:rPr>
        <w:t xml:space="preserve">EMPLOYEE </w:t>
      </w:r>
      <w:r w:rsidR="004633D8" w:rsidRPr="0090366F">
        <w:rPr>
          <w:rFonts w:ascii="Verdana" w:hAnsi="Verdana" w:cs="Arial"/>
          <w:b/>
          <w:sz w:val="28"/>
          <w:szCs w:val="28"/>
        </w:rPr>
        <w:t>PERFORMANCE EVALUATION</w:t>
      </w:r>
    </w:p>
    <w:p w:rsidR="00CB1678" w:rsidRPr="00577E1D" w:rsidRDefault="00CB1678" w:rsidP="00CB1678">
      <w:pPr>
        <w:tabs>
          <w:tab w:val="left" w:pos="3600"/>
        </w:tabs>
        <w:rPr>
          <w:rFonts w:ascii="Verdana" w:hAnsi="Verdana" w:cs="Arial"/>
          <w:b/>
          <w:sz w:val="28"/>
          <w:szCs w:val="28"/>
        </w:rPr>
      </w:pPr>
    </w:p>
    <w:p w:rsidR="00CB1678" w:rsidRPr="0090366F" w:rsidRDefault="00CB1678" w:rsidP="00CB1678">
      <w:pPr>
        <w:tabs>
          <w:tab w:val="left" w:pos="3600"/>
        </w:tabs>
        <w:rPr>
          <w:rFonts w:ascii="Verdana" w:hAnsi="Verdana" w:cs="Arial"/>
          <w:b/>
          <w:sz w:val="28"/>
          <w:szCs w:val="28"/>
        </w:rPr>
      </w:pPr>
      <w:r w:rsidRPr="00577E1D">
        <w:rPr>
          <w:rFonts w:ascii="Verdana" w:hAnsi="Verdana" w:cs="Arial"/>
          <w:b/>
          <w:sz w:val="28"/>
          <w:szCs w:val="28"/>
        </w:rPr>
        <w:t>SUPERVISOR</w:t>
      </w:r>
      <w:r>
        <w:rPr>
          <w:rFonts w:ascii="Verdana" w:hAnsi="Verdana" w:cs="Arial"/>
          <w:b/>
          <w:sz w:val="28"/>
          <w:szCs w:val="28"/>
        </w:rPr>
        <w:t xml:space="preserve"> ASSESSMENT</w:t>
      </w:r>
    </w:p>
    <w:p w:rsidR="004633D8" w:rsidRDefault="004633D8" w:rsidP="00CB1678">
      <w:pPr>
        <w:rPr>
          <w:rFonts w:ascii="Arial" w:hAnsi="Arial" w:cs="Arial"/>
        </w:rPr>
      </w:pPr>
    </w:p>
    <w:p w:rsidR="00F6684E" w:rsidRDefault="00F6684E" w:rsidP="00CB1678">
      <w:pPr>
        <w:rPr>
          <w:rFonts w:ascii="Arial" w:hAnsi="Arial" w:cs="Arial"/>
        </w:rPr>
      </w:pPr>
    </w:p>
    <w:p w:rsidR="004633D8" w:rsidRPr="00557867" w:rsidRDefault="004633D8" w:rsidP="00CB1678">
      <w:pPr>
        <w:tabs>
          <w:tab w:val="left" w:pos="8640"/>
        </w:tabs>
        <w:rPr>
          <w:rFonts w:ascii="Arial" w:hAnsi="Arial" w:cs="Arial"/>
          <w:u w:val="single"/>
        </w:rPr>
      </w:pPr>
      <w:r>
        <w:rPr>
          <w:rFonts w:ascii="Arial" w:hAnsi="Arial" w:cs="Arial"/>
        </w:rPr>
        <w:t>NAME:</w:t>
      </w:r>
      <w:r w:rsidR="00557867">
        <w:rPr>
          <w:rFonts w:ascii="Arial" w:hAnsi="Arial" w:cs="Arial"/>
        </w:rPr>
        <w:t xml:space="preserve">  </w:t>
      </w:r>
      <w:r w:rsidR="00557867">
        <w:rPr>
          <w:rFonts w:ascii="Arial" w:hAnsi="Arial" w:cs="Arial"/>
          <w:u w:val="single"/>
        </w:rPr>
        <w:tab/>
      </w:r>
    </w:p>
    <w:p w:rsidR="004633D8" w:rsidRDefault="004633D8" w:rsidP="00CB1678">
      <w:pPr>
        <w:tabs>
          <w:tab w:val="left" w:pos="8640"/>
        </w:tabs>
        <w:rPr>
          <w:rFonts w:ascii="Arial" w:hAnsi="Arial" w:cs="Arial"/>
        </w:rPr>
      </w:pPr>
    </w:p>
    <w:p w:rsidR="004633D8" w:rsidRPr="00557867" w:rsidRDefault="004633D8" w:rsidP="00CB1678">
      <w:pPr>
        <w:tabs>
          <w:tab w:val="left" w:pos="8640"/>
        </w:tabs>
        <w:rPr>
          <w:rFonts w:ascii="Arial" w:hAnsi="Arial" w:cs="Arial"/>
          <w:u w:val="single"/>
        </w:rPr>
      </w:pPr>
      <w:r>
        <w:rPr>
          <w:rFonts w:ascii="Arial" w:hAnsi="Arial" w:cs="Arial"/>
        </w:rPr>
        <w:t>TITLE:</w:t>
      </w:r>
      <w:r w:rsidR="00557867">
        <w:rPr>
          <w:rFonts w:ascii="Arial" w:hAnsi="Arial" w:cs="Arial"/>
        </w:rPr>
        <w:t xml:space="preserve">  </w:t>
      </w:r>
      <w:r w:rsidR="00557867">
        <w:rPr>
          <w:rFonts w:ascii="Arial" w:hAnsi="Arial" w:cs="Arial"/>
          <w:u w:val="single"/>
        </w:rPr>
        <w:tab/>
      </w:r>
    </w:p>
    <w:p w:rsidR="004633D8" w:rsidRDefault="004633D8" w:rsidP="00CB1678">
      <w:pPr>
        <w:tabs>
          <w:tab w:val="left" w:pos="8640"/>
        </w:tabs>
        <w:rPr>
          <w:rFonts w:ascii="Arial" w:hAnsi="Arial" w:cs="Arial"/>
        </w:rPr>
      </w:pPr>
    </w:p>
    <w:p w:rsidR="004633D8" w:rsidRPr="00557867" w:rsidRDefault="004633D8" w:rsidP="00CB1678">
      <w:pPr>
        <w:tabs>
          <w:tab w:val="left" w:pos="8640"/>
        </w:tabs>
        <w:rPr>
          <w:rFonts w:ascii="Arial" w:hAnsi="Arial" w:cs="Arial"/>
          <w:u w:val="single"/>
        </w:rPr>
      </w:pPr>
      <w:r>
        <w:rPr>
          <w:rFonts w:ascii="Arial" w:hAnsi="Arial" w:cs="Arial"/>
        </w:rPr>
        <w:t>HIRE DATE:</w:t>
      </w:r>
      <w:r w:rsidR="00557867">
        <w:rPr>
          <w:rFonts w:ascii="Arial" w:hAnsi="Arial" w:cs="Arial"/>
        </w:rPr>
        <w:t xml:space="preserve">  </w:t>
      </w:r>
      <w:r w:rsidR="00557867">
        <w:rPr>
          <w:rFonts w:ascii="Arial" w:hAnsi="Arial" w:cs="Arial"/>
          <w:u w:val="single"/>
        </w:rPr>
        <w:tab/>
      </w:r>
    </w:p>
    <w:p w:rsidR="004633D8" w:rsidRDefault="004633D8" w:rsidP="00CB1678">
      <w:pPr>
        <w:tabs>
          <w:tab w:val="left" w:pos="8640"/>
        </w:tabs>
        <w:rPr>
          <w:rFonts w:ascii="Arial" w:hAnsi="Arial" w:cs="Arial"/>
        </w:rPr>
      </w:pPr>
    </w:p>
    <w:p w:rsidR="004633D8" w:rsidRPr="00557867" w:rsidRDefault="004633D8" w:rsidP="00CB1678">
      <w:pPr>
        <w:tabs>
          <w:tab w:val="left" w:pos="8640"/>
        </w:tabs>
        <w:rPr>
          <w:rFonts w:ascii="Arial" w:hAnsi="Arial" w:cs="Arial"/>
          <w:u w:val="single"/>
        </w:rPr>
      </w:pPr>
      <w:r>
        <w:rPr>
          <w:rFonts w:ascii="Arial" w:hAnsi="Arial" w:cs="Arial"/>
        </w:rPr>
        <w:t>SUPERVISOR:</w:t>
      </w:r>
      <w:r w:rsidR="00557867">
        <w:rPr>
          <w:rFonts w:ascii="Arial" w:hAnsi="Arial" w:cs="Arial"/>
        </w:rPr>
        <w:t xml:space="preserve">  </w:t>
      </w:r>
      <w:r w:rsidR="00557867">
        <w:rPr>
          <w:rFonts w:ascii="Arial" w:hAnsi="Arial" w:cs="Arial"/>
          <w:u w:val="single"/>
        </w:rPr>
        <w:tab/>
      </w:r>
    </w:p>
    <w:p w:rsidR="004633D8" w:rsidRDefault="004633D8" w:rsidP="00CB1678">
      <w:pPr>
        <w:tabs>
          <w:tab w:val="left" w:pos="8640"/>
        </w:tabs>
        <w:rPr>
          <w:rFonts w:ascii="Arial" w:hAnsi="Arial" w:cs="Arial"/>
        </w:rPr>
      </w:pPr>
    </w:p>
    <w:p w:rsidR="004633D8" w:rsidRPr="00557867" w:rsidRDefault="004633D8" w:rsidP="00CB1678">
      <w:pPr>
        <w:tabs>
          <w:tab w:val="left" w:pos="8640"/>
        </w:tabs>
        <w:rPr>
          <w:rFonts w:ascii="Arial" w:hAnsi="Arial" w:cs="Arial"/>
          <w:u w:val="single"/>
        </w:rPr>
      </w:pPr>
      <w:r>
        <w:rPr>
          <w:rFonts w:ascii="Arial" w:hAnsi="Arial" w:cs="Arial"/>
        </w:rPr>
        <w:t>DATE OF LAST EVALUATION:</w:t>
      </w:r>
      <w:r w:rsidR="00557867">
        <w:rPr>
          <w:rFonts w:ascii="Arial" w:hAnsi="Arial" w:cs="Arial"/>
        </w:rPr>
        <w:t xml:space="preserve">  </w:t>
      </w:r>
      <w:r w:rsidR="00557867">
        <w:rPr>
          <w:rFonts w:ascii="Arial" w:hAnsi="Arial" w:cs="Arial"/>
          <w:u w:val="single"/>
        </w:rPr>
        <w:tab/>
      </w:r>
    </w:p>
    <w:p w:rsidR="004633D8" w:rsidRDefault="004633D8" w:rsidP="00CB1678">
      <w:pPr>
        <w:tabs>
          <w:tab w:val="left" w:pos="8640"/>
        </w:tabs>
        <w:rPr>
          <w:rFonts w:ascii="Arial" w:hAnsi="Arial" w:cs="Arial"/>
        </w:rPr>
      </w:pPr>
    </w:p>
    <w:p w:rsidR="00EB62D5" w:rsidRDefault="00A613A5" w:rsidP="00CB1678">
      <w:pPr>
        <w:tabs>
          <w:tab w:val="left" w:pos="4050"/>
          <w:tab w:val="left" w:pos="5760"/>
          <w:tab w:val="left" w:pos="8640"/>
        </w:tabs>
        <w:rPr>
          <w:rFonts w:ascii="Arial" w:hAnsi="Arial" w:cs="Arial"/>
        </w:rPr>
      </w:pPr>
      <w:r w:rsidRPr="00A613A5">
        <w:rPr>
          <w:noProof/>
        </w:rPr>
        <w:pict>
          <v:shapetype id="_x0000_t202" coordsize="21600,21600" o:spt="202" path="m,l,21600r21600,l21600,xe">
            <v:stroke joinstyle="miter"/>
            <v:path gradientshapeok="t" o:connecttype="rect"/>
          </v:shapetype>
          <v:shape id="_x0000_s1027" type="#_x0000_t202" style="position:absolute;margin-left:270.75pt;margin-top:1.65pt;width:12pt;height:9.75pt;z-index:251657216">
            <v:textbox>
              <w:txbxContent>
                <w:p w:rsidR="00CB1678" w:rsidRDefault="00CB1678" w:rsidP="00EB62D5"/>
              </w:txbxContent>
            </v:textbox>
          </v:shape>
        </w:pict>
      </w:r>
      <w:r w:rsidRPr="00A613A5">
        <w:rPr>
          <w:noProof/>
        </w:rPr>
        <w:pict>
          <v:shape id="_x0000_s1026" type="#_x0000_t202" style="position:absolute;margin-left:182.25pt;margin-top:1.65pt;width:12pt;height:9.75pt;z-index:251658240">
            <v:textbox>
              <w:txbxContent>
                <w:p w:rsidR="00CB1678" w:rsidRDefault="00CB1678" w:rsidP="00EB62D5"/>
              </w:txbxContent>
            </v:textbox>
          </v:shape>
        </w:pict>
      </w:r>
      <w:r w:rsidR="00EB62D5">
        <w:rPr>
          <w:rFonts w:ascii="Arial" w:hAnsi="Arial" w:cs="Arial"/>
        </w:rPr>
        <w:t>REASON FOR EVALUATION:</w:t>
      </w:r>
      <w:r w:rsidR="00EB62D5">
        <w:rPr>
          <w:rFonts w:ascii="Arial" w:hAnsi="Arial" w:cs="Arial"/>
        </w:rPr>
        <w:tab/>
        <w:t>Annual</w:t>
      </w:r>
      <w:r w:rsidR="00EB62D5">
        <w:rPr>
          <w:rFonts w:ascii="Arial" w:hAnsi="Arial" w:cs="Arial"/>
        </w:rPr>
        <w:tab/>
        <w:t>6 Month Reevaluation</w:t>
      </w:r>
    </w:p>
    <w:p w:rsidR="00EB62D5" w:rsidRDefault="00EB62D5" w:rsidP="00CB1678">
      <w:pPr>
        <w:tabs>
          <w:tab w:val="left" w:pos="8640"/>
        </w:tabs>
        <w:rPr>
          <w:rFonts w:ascii="Arial" w:hAnsi="Arial" w:cs="Arial"/>
        </w:rPr>
      </w:pPr>
    </w:p>
    <w:p w:rsidR="00EB62D5" w:rsidRDefault="00EB62D5" w:rsidP="00CB1678">
      <w:pPr>
        <w:rPr>
          <w:rFonts w:ascii="Arial" w:hAnsi="Arial" w:cs="Arial"/>
        </w:rPr>
      </w:pPr>
    </w:p>
    <w:p w:rsidR="00EB62D5" w:rsidRDefault="00EB62D5" w:rsidP="00CB1678">
      <w:pPr>
        <w:rPr>
          <w:rFonts w:ascii="Arial" w:hAnsi="Arial" w:cs="Arial"/>
        </w:rPr>
      </w:pPr>
    </w:p>
    <w:p w:rsidR="00EB62D5" w:rsidRDefault="00EB62D5" w:rsidP="00CB1678">
      <w:pPr>
        <w:rPr>
          <w:rFonts w:ascii="Arial" w:hAnsi="Arial" w:cs="Arial"/>
        </w:rPr>
      </w:pPr>
    </w:p>
    <w:p w:rsidR="00EB62D5" w:rsidRDefault="00EB62D5" w:rsidP="00CB1678">
      <w:pPr>
        <w:spacing w:after="120"/>
        <w:rPr>
          <w:rFonts w:ascii="Arial" w:hAnsi="Arial" w:cs="Arial"/>
        </w:rPr>
      </w:pPr>
      <w:r>
        <w:rPr>
          <w:rFonts w:ascii="Arial" w:hAnsi="Arial" w:cs="Arial"/>
        </w:rPr>
        <w:t>The purposes of this process are to:</w:t>
      </w:r>
    </w:p>
    <w:p w:rsidR="00EB62D5" w:rsidRDefault="00EB62D5" w:rsidP="00CB1678">
      <w:pPr>
        <w:pStyle w:val="ListParagraph"/>
        <w:numPr>
          <w:ilvl w:val="0"/>
          <w:numId w:val="1"/>
        </w:numPr>
        <w:spacing w:line="276" w:lineRule="auto"/>
        <w:rPr>
          <w:rFonts w:ascii="Arial" w:hAnsi="Arial" w:cs="Arial"/>
        </w:rPr>
      </w:pPr>
      <w:r>
        <w:rPr>
          <w:rFonts w:ascii="Arial" w:hAnsi="Arial" w:cs="Arial"/>
        </w:rPr>
        <w:t>Evaluate and document performance results and accomplishments.</w:t>
      </w:r>
    </w:p>
    <w:p w:rsidR="00EB62D5" w:rsidRDefault="00EB62D5" w:rsidP="00CB1678">
      <w:pPr>
        <w:pStyle w:val="ListParagraph"/>
        <w:numPr>
          <w:ilvl w:val="0"/>
          <w:numId w:val="1"/>
        </w:numPr>
        <w:spacing w:line="276" w:lineRule="auto"/>
        <w:rPr>
          <w:rFonts w:ascii="Arial" w:hAnsi="Arial" w:cs="Arial"/>
        </w:rPr>
      </w:pPr>
      <w:r>
        <w:rPr>
          <w:rFonts w:ascii="Arial" w:hAnsi="Arial" w:cs="Arial"/>
        </w:rPr>
        <w:t>Provide feedback to employee.</w:t>
      </w:r>
    </w:p>
    <w:p w:rsidR="00EB62D5" w:rsidRDefault="00EB62D5" w:rsidP="00CB1678">
      <w:pPr>
        <w:rPr>
          <w:rFonts w:ascii="Arial" w:hAnsi="Arial" w:cs="Arial"/>
        </w:rPr>
      </w:pPr>
    </w:p>
    <w:p w:rsidR="00517380" w:rsidRDefault="00517380" w:rsidP="00CB1678">
      <w:pPr>
        <w:pBdr>
          <w:bottom w:val="single" w:sz="12" w:space="1" w:color="auto"/>
        </w:pBdr>
        <w:tabs>
          <w:tab w:val="left" w:pos="360"/>
        </w:tabs>
        <w:spacing w:line="276" w:lineRule="auto"/>
        <w:ind w:right="720"/>
        <w:rPr>
          <w:rFonts w:ascii="Arial" w:hAnsi="Arial" w:cs="Arial"/>
          <w:sz w:val="8"/>
          <w:szCs w:val="8"/>
        </w:rPr>
      </w:pPr>
    </w:p>
    <w:p w:rsidR="00EB62D5" w:rsidRPr="00517380" w:rsidRDefault="00517380" w:rsidP="00CB1678">
      <w:pPr>
        <w:pBdr>
          <w:bottom w:val="single" w:sz="12" w:space="1" w:color="auto"/>
        </w:pBdr>
        <w:tabs>
          <w:tab w:val="left" w:pos="360"/>
        </w:tabs>
        <w:spacing w:line="276" w:lineRule="auto"/>
        <w:ind w:right="720"/>
        <w:rPr>
          <w:rFonts w:ascii="Arial" w:hAnsi="Arial" w:cs="Arial"/>
          <w:sz w:val="8"/>
          <w:szCs w:val="8"/>
        </w:rPr>
      </w:pPr>
      <w:r w:rsidRPr="00517380">
        <w:rPr>
          <w:rFonts w:ascii="Arial" w:hAnsi="Arial" w:cs="Arial"/>
          <w:sz w:val="8"/>
          <w:szCs w:val="8"/>
        </w:rPr>
        <w:t xml:space="preserve"> </w:t>
      </w:r>
    </w:p>
    <w:p w:rsidR="0015486B" w:rsidRDefault="00EB62D5" w:rsidP="00CB1678">
      <w:pPr>
        <w:spacing w:after="200" w:line="276" w:lineRule="auto"/>
        <w:rPr>
          <w:rFonts w:ascii="Arial" w:hAnsi="Arial" w:cs="Arial"/>
        </w:rPr>
      </w:pPr>
      <w:r>
        <w:rPr>
          <w:rFonts w:ascii="Arial" w:hAnsi="Arial" w:cs="Arial"/>
        </w:rPr>
        <w:br w:type="page"/>
      </w:r>
    </w:p>
    <w:tbl>
      <w:tblPr>
        <w:tblW w:w="9465" w:type="dxa"/>
        <w:tblInd w:w="93" w:type="dxa"/>
        <w:tblLook w:val="00A0"/>
      </w:tblPr>
      <w:tblGrid>
        <w:gridCol w:w="400"/>
        <w:gridCol w:w="8615"/>
        <w:gridCol w:w="450"/>
      </w:tblGrid>
      <w:tr w:rsidR="0015486B" w:rsidRPr="00742D93" w:rsidTr="0015486B">
        <w:trPr>
          <w:trHeight w:val="300"/>
        </w:trPr>
        <w:tc>
          <w:tcPr>
            <w:tcW w:w="9465" w:type="dxa"/>
            <w:gridSpan w:val="3"/>
            <w:tcBorders>
              <w:top w:val="nil"/>
              <w:left w:val="nil"/>
              <w:bottom w:val="nil"/>
              <w:right w:val="nil"/>
            </w:tcBorders>
            <w:noWrap/>
            <w:vAlign w:val="center"/>
          </w:tcPr>
          <w:p w:rsidR="0015486B" w:rsidRPr="00717CBC" w:rsidRDefault="0015486B" w:rsidP="00CB1678">
            <w:pPr>
              <w:jc w:val="center"/>
              <w:rPr>
                <w:rFonts w:ascii="Arial" w:hAnsi="Arial" w:cs="Arial"/>
                <w:b/>
                <w:bCs/>
                <w:color w:val="000000"/>
                <w:sz w:val="24"/>
                <w:szCs w:val="24"/>
              </w:rPr>
            </w:pPr>
            <w:r w:rsidRPr="00717CBC">
              <w:rPr>
                <w:rFonts w:ascii="Arial" w:hAnsi="Arial" w:cs="Arial"/>
                <w:b/>
                <w:bCs/>
                <w:color w:val="000000"/>
                <w:sz w:val="24"/>
                <w:szCs w:val="24"/>
              </w:rPr>
              <w:lastRenderedPageBreak/>
              <w:t>INSTRUCTIONS – SUPERVISOR</w:t>
            </w:r>
          </w:p>
        </w:tc>
      </w:tr>
      <w:tr w:rsidR="0015486B" w:rsidRPr="00742D93" w:rsidTr="0015486B">
        <w:trPr>
          <w:trHeight w:val="180"/>
        </w:trPr>
        <w:tc>
          <w:tcPr>
            <w:tcW w:w="9465" w:type="dxa"/>
            <w:gridSpan w:val="3"/>
            <w:tcBorders>
              <w:top w:val="nil"/>
              <w:left w:val="nil"/>
              <w:bottom w:val="nil"/>
              <w:right w:val="nil"/>
            </w:tcBorders>
            <w:noWrap/>
            <w:vAlign w:val="center"/>
          </w:tcPr>
          <w:p w:rsidR="0015486B" w:rsidRPr="00742D93" w:rsidRDefault="0015486B" w:rsidP="00CB1678">
            <w:pPr>
              <w:jc w:val="center"/>
              <w:rPr>
                <w:rFonts w:ascii="Arial" w:hAnsi="Arial" w:cs="Arial"/>
                <w:color w:val="000000"/>
              </w:rPr>
            </w:pPr>
          </w:p>
        </w:tc>
      </w:tr>
      <w:tr w:rsidR="0015486B" w:rsidRPr="00742D93" w:rsidTr="0015486B">
        <w:trPr>
          <w:trHeight w:val="300"/>
        </w:trPr>
        <w:tc>
          <w:tcPr>
            <w:tcW w:w="9465" w:type="dxa"/>
            <w:gridSpan w:val="3"/>
            <w:tcBorders>
              <w:top w:val="nil"/>
              <w:left w:val="nil"/>
              <w:bottom w:val="nil"/>
              <w:right w:val="nil"/>
            </w:tcBorders>
            <w:noWrap/>
            <w:vAlign w:val="center"/>
          </w:tcPr>
          <w:p w:rsidR="0015486B" w:rsidRPr="00742D93" w:rsidRDefault="0015486B" w:rsidP="00CB1678">
            <w:pPr>
              <w:rPr>
                <w:rFonts w:ascii="Arial" w:hAnsi="Arial" w:cs="Arial"/>
                <w:b/>
                <w:bCs/>
                <w:color w:val="000000"/>
              </w:rPr>
            </w:pPr>
          </w:p>
        </w:tc>
      </w:tr>
      <w:tr w:rsidR="0015486B" w:rsidRPr="00742D93" w:rsidTr="0015486B">
        <w:trPr>
          <w:trHeight w:val="300"/>
        </w:trPr>
        <w:tc>
          <w:tcPr>
            <w:tcW w:w="9465" w:type="dxa"/>
            <w:gridSpan w:val="3"/>
            <w:tcBorders>
              <w:top w:val="nil"/>
              <w:left w:val="nil"/>
              <w:bottom w:val="nil"/>
              <w:right w:val="nil"/>
            </w:tcBorders>
            <w:noWrap/>
            <w:vAlign w:val="center"/>
          </w:tcPr>
          <w:p w:rsidR="0015486B" w:rsidRDefault="0015486B" w:rsidP="00CB1678">
            <w:pPr>
              <w:rPr>
                <w:rFonts w:ascii="Arial" w:hAnsi="Arial" w:cs="Arial"/>
                <w:b/>
                <w:bCs/>
                <w:color w:val="000000"/>
              </w:rPr>
            </w:pPr>
            <w:r w:rsidRPr="00742D93">
              <w:rPr>
                <w:rFonts w:ascii="Arial" w:hAnsi="Arial" w:cs="Arial"/>
                <w:b/>
                <w:bCs/>
                <w:color w:val="000000"/>
              </w:rPr>
              <w:t>Beginning of Year:</w:t>
            </w:r>
          </w:p>
          <w:p w:rsidR="0015486B" w:rsidRPr="00742D93" w:rsidRDefault="0015486B" w:rsidP="00CB1678">
            <w:pPr>
              <w:rPr>
                <w:rFonts w:ascii="Arial" w:hAnsi="Arial" w:cs="Arial"/>
                <w:b/>
                <w:bCs/>
                <w:color w:val="000000"/>
              </w:rPr>
            </w:pPr>
          </w:p>
        </w:tc>
      </w:tr>
      <w:tr w:rsidR="0015486B" w:rsidRPr="00742D93" w:rsidTr="005501C8">
        <w:trPr>
          <w:gridAfter w:val="1"/>
          <w:wAfter w:w="450" w:type="dxa"/>
          <w:trHeight w:val="972"/>
        </w:trPr>
        <w:tc>
          <w:tcPr>
            <w:tcW w:w="400" w:type="dxa"/>
            <w:tcBorders>
              <w:top w:val="nil"/>
              <w:left w:val="nil"/>
              <w:bottom w:val="nil"/>
              <w:right w:val="nil"/>
            </w:tcBorders>
            <w:noWrap/>
          </w:tcPr>
          <w:p w:rsidR="0015486B" w:rsidRPr="00742D93" w:rsidRDefault="0015486B" w:rsidP="00CB1678">
            <w:pPr>
              <w:rPr>
                <w:rFonts w:ascii="Arial" w:hAnsi="Arial" w:cs="Arial"/>
                <w:color w:val="000000"/>
              </w:rPr>
            </w:pPr>
            <w:r>
              <w:rPr>
                <w:rFonts w:ascii="Arial" w:hAnsi="Arial" w:cs="Arial"/>
                <w:color w:val="000000"/>
              </w:rPr>
              <w:t>1</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u w:val="single"/>
              </w:rPr>
              <w:t>Meet and discuss accountabilities</w:t>
            </w:r>
            <w:r w:rsidRPr="00742D93">
              <w:rPr>
                <w:rFonts w:ascii="Arial" w:hAnsi="Arial" w:cs="Arial"/>
                <w:color w:val="000000"/>
              </w:rPr>
              <w:t xml:space="preserve"> with the employee at the prearranged time.  This can be at the end of the performance appraisal meeting for the prior year's performance.</w:t>
            </w:r>
          </w:p>
        </w:tc>
      </w:tr>
      <w:tr w:rsidR="0015486B" w:rsidRPr="00742D93" w:rsidTr="005501C8">
        <w:trPr>
          <w:gridAfter w:val="1"/>
          <w:wAfter w:w="450" w:type="dxa"/>
          <w:trHeight w:val="648"/>
        </w:trPr>
        <w:tc>
          <w:tcPr>
            <w:tcW w:w="400" w:type="dxa"/>
            <w:tcBorders>
              <w:top w:val="nil"/>
              <w:left w:val="nil"/>
              <w:bottom w:val="nil"/>
              <w:right w:val="nil"/>
            </w:tcBorders>
            <w:noWrap/>
          </w:tcPr>
          <w:p w:rsidR="0015486B" w:rsidRPr="00742D93" w:rsidRDefault="0015486B" w:rsidP="00CB1678">
            <w:pPr>
              <w:rPr>
                <w:rFonts w:ascii="Arial" w:hAnsi="Arial" w:cs="Arial"/>
                <w:color w:val="000000"/>
              </w:rPr>
            </w:pPr>
            <w:r>
              <w:rPr>
                <w:rFonts w:ascii="Arial" w:hAnsi="Arial" w:cs="Arial"/>
                <w:color w:val="000000"/>
              </w:rPr>
              <w:t>2</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rPr>
              <w:t xml:space="preserve">During this meeting, discuss and </w:t>
            </w:r>
            <w:r w:rsidRPr="00742D93">
              <w:rPr>
                <w:rFonts w:ascii="Arial" w:hAnsi="Arial" w:cs="Arial"/>
                <w:color w:val="000000"/>
                <w:u w:val="single"/>
              </w:rPr>
              <w:t>resolve any questions</w:t>
            </w:r>
            <w:r w:rsidRPr="00742D93">
              <w:rPr>
                <w:rFonts w:ascii="Arial" w:hAnsi="Arial" w:cs="Arial"/>
                <w:color w:val="000000"/>
              </w:rPr>
              <w:t xml:space="preserve"> or concerns regarding the accountabilities for the following performance period.</w:t>
            </w:r>
          </w:p>
        </w:tc>
      </w:tr>
      <w:tr w:rsidR="0015486B" w:rsidRPr="00742D93" w:rsidTr="005501C8">
        <w:trPr>
          <w:gridAfter w:val="1"/>
          <w:wAfter w:w="450" w:type="dxa"/>
          <w:trHeight w:val="837"/>
        </w:trPr>
        <w:tc>
          <w:tcPr>
            <w:tcW w:w="400" w:type="dxa"/>
            <w:tcBorders>
              <w:top w:val="nil"/>
              <w:left w:val="nil"/>
              <w:bottom w:val="nil"/>
              <w:right w:val="nil"/>
            </w:tcBorders>
            <w:noWrap/>
          </w:tcPr>
          <w:p w:rsidR="0015486B" w:rsidRPr="00742D93" w:rsidRDefault="0015486B" w:rsidP="00CB1678">
            <w:pPr>
              <w:rPr>
                <w:rFonts w:ascii="Arial" w:hAnsi="Arial" w:cs="Arial"/>
                <w:color w:val="000000"/>
              </w:rPr>
            </w:pPr>
            <w:r>
              <w:rPr>
                <w:rFonts w:ascii="Arial" w:hAnsi="Arial" w:cs="Arial"/>
                <w:color w:val="000000"/>
              </w:rPr>
              <w:t>3</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rPr>
              <w:t>The evaluator's supervisor should review the completed weights, make comments as appropriate and discuss the comments with the evaluator and/or the employee, as necessary.  The original is to be kept with the supervisor until the time of the review.</w:t>
            </w:r>
          </w:p>
        </w:tc>
      </w:tr>
      <w:tr w:rsidR="0015486B" w:rsidRPr="00742D93" w:rsidTr="005501C8">
        <w:trPr>
          <w:gridAfter w:val="1"/>
          <w:wAfter w:w="450" w:type="dxa"/>
          <w:trHeight w:val="195"/>
        </w:trPr>
        <w:tc>
          <w:tcPr>
            <w:tcW w:w="9015" w:type="dxa"/>
            <w:gridSpan w:val="2"/>
            <w:tcBorders>
              <w:top w:val="nil"/>
              <w:left w:val="nil"/>
              <w:bottom w:val="nil"/>
              <w:right w:val="nil"/>
            </w:tcBorders>
            <w:noWrap/>
            <w:vAlign w:val="center"/>
          </w:tcPr>
          <w:p w:rsidR="0015486B" w:rsidRPr="00742D93" w:rsidRDefault="0015486B" w:rsidP="00CB1678">
            <w:pPr>
              <w:rPr>
                <w:rFonts w:ascii="Arial" w:hAnsi="Arial" w:cs="Arial"/>
                <w:color w:val="000000"/>
              </w:rPr>
            </w:pPr>
          </w:p>
        </w:tc>
      </w:tr>
      <w:tr w:rsidR="0015486B" w:rsidRPr="00742D93" w:rsidTr="005501C8">
        <w:trPr>
          <w:gridAfter w:val="1"/>
          <w:wAfter w:w="450" w:type="dxa"/>
          <w:trHeight w:val="300"/>
        </w:trPr>
        <w:tc>
          <w:tcPr>
            <w:tcW w:w="9015" w:type="dxa"/>
            <w:gridSpan w:val="2"/>
            <w:tcBorders>
              <w:top w:val="nil"/>
              <w:left w:val="nil"/>
              <w:bottom w:val="nil"/>
              <w:right w:val="nil"/>
            </w:tcBorders>
            <w:noWrap/>
            <w:vAlign w:val="center"/>
          </w:tcPr>
          <w:p w:rsidR="0015486B" w:rsidRDefault="0015486B" w:rsidP="00CB1678">
            <w:pPr>
              <w:rPr>
                <w:rFonts w:ascii="Arial" w:hAnsi="Arial" w:cs="Arial"/>
                <w:b/>
                <w:bCs/>
                <w:color w:val="000000"/>
              </w:rPr>
            </w:pPr>
            <w:r w:rsidRPr="00742D93">
              <w:rPr>
                <w:rFonts w:ascii="Arial" w:hAnsi="Arial" w:cs="Arial"/>
                <w:b/>
                <w:bCs/>
                <w:color w:val="000000"/>
              </w:rPr>
              <w:t>End of Year:</w:t>
            </w:r>
          </w:p>
          <w:p w:rsidR="005501C8" w:rsidRPr="00742D93" w:rsidRDefault="005501C8" w:rsidP="00CB1678">
            <w:pPr>
              <w:rPr>
                <w:rFonts w:ascii="Arial" w:hAnsi="Arial" w:cs="Arial"/>
                <w:b/>
                <w:bCs/>
                <w:color w:val="000000"/>
              </w:rPr>
            </w:pPr>
          </w:p>
        </w:tc>
      </w:tr>
      <w:tr w:rsidR="0015486B" w:rsidRPr="00742D93" w:rsidTr="005501C8">
        <w:trPr>
          <w:gridAfter w:val="1"/>
          <w:wAfter w:w="450" w:type="dxa"/>
          <w:trHeight w:val="900"/>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1</w:t>
            </w:r>
            <w:r w:rsidR="005501C8">
              <w:rPr>
                <w:rFonts w:ascii="Arial" w:hAnsi="Arial" w:cs="Arial"/>
                <w:color w:val="000000"/>
              </w:rPr>
              <w:t>.</w:t>
            </w:r>
          </w:p>
        </w:tc>
        <w:tc>
          <w:tcPr>
            <w:tcW w:w="8615" w:type="dxa"/>
            <w:tcBorders>
              <w:top w:val="nil"/>
              <w:left w:val="nil"/>
              <w:bottom w:val="nil"/>
              <w:right w:val="nil"/>
            </w:tcBorders>
          </w:tcPr>
          <w:p w:rsidR="0015486B" w:rsidRPr="00742D93" w:rsidRDefault="005501C8" w:rsidP="00CB1678">
            <w:pPr>
              <w:spacing w:line="264" w:lineRule="auto"/>
              <w:rPr>
                <w:rFonts w:ascii="Arial" w:hAnsi="Arial" w:cs="Arial"/>
                <w:color w:val="000000"/>
              </w:rPr>
            </w:pPr>
            <w:r>
              <w:rPr>
                <w:rFonts w:ascii="Arial" w:hAnsi="Arial" w:cs="Arial"/>
                <w:color w:val="000000"/>
                <w:u w:val="single"/>
              </w:rPr>
              <w:t>Request completed Self-</w:t>
            </w:r>
            <w:r w:rsidR="0015486B" w:rsidRPr="00742D93">
              <w:rPr>
                <w:rFonts w:ascii="Arial" w:hAnsi="Arial" w:cs="Arial"/>
                <w:color w:val="000000"/>
                <w:u w:val="single"/>
              </w:rPr>
              <w:t>Assessment form</w:t>
            </w:r>
            <w:r w:rsidR="0015486B" w:rsidRPr="00742D93">
              <w:rPr>
                <w:rFonts w:ascii="Arial" w:hAnsi="Arial" w:cs="Arial"/>
                <w:color w:val="000000"/>
              </w:rPr>
              <w:t xml:space="preserve"> from the employee who is to be evaluated by you.  This should be turned in to you at least one (1) week before the evaluation interview is held and attached to this form.</w:t>
            </w:r>
          </w:p>
        </w:tc>
      </w:tr>
      <w:tr w:rsidR="0015486B" w:rsidRPr="00742D93" w:rsidTr="005501C8">
        <w:trPr>
          <w:gridAfter w:val="1"/>
          <w:wAfter w:w="450" w:type="dxa"/>
          <w:trHeight w:val="1170"/>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2</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u w:val="single"/>
              </w:rPr>
              <w:t>Consider the person's performance</w:t>
            </w:r>
            <w:r w:rsidRPr="00742D93">
              <w:rPr>
                <w:rFonts w:ascii="Arial" w:hAnsi="Arial" w:cs="Arial"/>
                <w:color w:val="000000"/>
              </w:rPr>
              <w:t xml:space="preserve"> over the past year, the varying length of assignments, and any favorable or unfavorable trend(s) in performance.  If the employee was in a disciplinary program during the evaluation period, it should be noted on this evaluation form.</w:t>
            </w:r>
          </w:p>
        </w:tc>
      </w:tr>
      <w:tr w:rsidR="0015486B" w:rsidRPr="00742D93" w:rsidTr="005501C8">
        <w:trPr>
          <w:gridAfter w:val="1"/>
          <w:wAfter w:w="450" w:type="dxa"/>
          <w:trHeight w:val="900"/>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3</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u w:val="single"/>
              </w:rPr>
              <w:t>Complete the evaluation</w:t>
            </w:r>
            <w:r w:rsidRPr="00742D93">
              <w:rPr>
                <w:rFonts w:ascii="Arial" w:hAnsi="Arial" w:cs="Arial"/>
                <w:color w:val="000000"/>
              </w:rPr>
              <w:t xml:space="preserve"> for each of the accountabilities and indicate the basis for this judgment in the comments section.  Comments under the "Achievements Noted/Improvements Needed" section should be completed </w:t>
            </w:r>
            <w:proofErr w:type="gramStart"/>
            <w:r w:rsidRPr="00742D93">
              <w:rPr>
                <w:rFonts w:ascii="Arial" w:hAnsi="Arial" w:cs="Arial"/>
                <w:color w:val="000000"/>
              </w:rPr>
              <w:t>for each accountability</w:t>
            </w:r>
            <w:proofErr w:type="gramEnd"/>
            <w:r w:rsidRPr="00742D93">
              <w:rPr>
                <w:rFonts w:ascii="Arial" w:hAnsi="Arial" w:cs="Arial"/>
                <w:color w:val="000000"/>
              </w:rPr>
              <w:t>.</w:t>
            </w:r>
          </w:p>
        </w:tc>
      </w:tr>
      <w:tr w:rsidR="0015486B" w:rsidRPr="00742D93" w:rsidTr="005501C8">
        <w:trPr>
          <w:gridAfter w:val="1"/>
          <w:wAfter w:w="450" w:type="dxa"/>
          <w:trHeight w:val="900"/>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4</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rPr>
              <w:t xml:space="preserve">Determine the employee's </w:t>
            </w:r>
            <w:r w:rsidRPr="00742D93">
              <w:rPr>
                <w:rFonts w:ascii="Arial" w:hAnsi="Arial" w:cs="Arial"/>
                <w:color w:val="000000"/>
                <w:u w:val="single"/>
              </w:rPr>
              <w:t>overall performance</w:t>
            </w:r>
            <w:r w:rsidRPr="00742D93">
              <w:rPr>
                <w:rFonts w:ascii="Arial" w:hAnsi="Arial" w:cs="Arial"/>
                <w:color w:val="000000"/>
              </w:rPr>
              <w:t xml:space="preserve"> evaluation.  A summary of the employee's performance should be capsulated in a short paragraph in the overall comment section.</w:t>
            </w:r>
          </w:p>
        </w:tc>
      </w:tr>
      <w:tr w:rsidR="0015486B" w:rsidRPr="00742D93" w:rsidTr="005501C8">
        <w:trPr>
          <w:gridAfter w:val="1"/>
          <w:wAfter w:w="450" w:type="dxa"/>
          <w:trHeight w:val="360"/>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5</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u w:val="single"/>
              </w:rPr>
              <w:t>Meet with the employee</w:t>
            </w:r>
            <w:r w:rsidRPr="00742D93">
              <w:rPr>
                <w:rFonts w:ascii="Arial" w:hAnsi="Arial" w:cs="Arial"/>
                <w:color w:val="000000"/>
              </w:rPr>
              <w:t xml:space="preserve"> at the prearranged time.</w:t>
            </w:r>
          </w:p>
        </w:tc>
      </w:tr>
      <w:tr w:rsidR="0015486B" w:rsidRPr="00742D93" w:rsidTr="005501C8">
        <w:trPr>
          <w:gridAfter w:val="1"/>
          <w:wAfter w:w="450" w:type="dxa"/>
          <w:trHeight w:val="900"/>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6</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rPr>
              <w:t>During this meeting, differences between the evaluator's and the employee's evaluation of performance are discussed and resolved.  If disagreement persists, they are to be noted in the comments section(s).</w:t>
            </w:r>
          </w:p>
        </w:tc>
      </w:tr>
      <w:tr w:rsidR="0015486B" w:rsidRPr="00742D93" w:rsidTr="005501C8">
        <w:trPr>
          <w:gridAfter w:val="1"/>
          <w:wAfter w:w="450" w:type="dxa"/>
          <w:trHeight w:val="927"/>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7</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rPr>
              <w:t xml:space="preserve">The employee and the evaluator should </w:t>
            </w:r>
            <w:r w:rsidRPr="00742D93">
              <w:rPr>
                <w:rFonts w:ascii="Arial" w:hAnsi="Arial" w:cs="Arial"/>
                <w:color w:val="000000"/>
                <w:u w:val="single"/>
              </w:rPr>
              <w:t>sign and date the completed form</w:t>
            </w:r>
            <w:r w:rsidRPr="00742D93">
              <w:rPr>
                <w:rFonts w:ascii="Arial" w:hAnsi="Arial" w:cs="Arial"/>
                <w:color w:val="000000"/>
              </w:rPr>
              <w:t xml:space="preserve"> at the time of the meeting and forward it to the evaluator's supervisor for his/her review.  The supervisor should keep a copy.</w:t>
            </w:r>
          </w:p>
        </w:tc>
      </w:tr>
      <w:tr w:rsidR="0015486B" w:rsidRPr="00742D93" w:rsidTr="005501C8">
        <w:trPr>
          <w:gridAfter w:val="1"/>
          <w:wAfter w:w="450" w:type="dxa"/>
          <w:trHeight w:val="1080"/>
        </w:trPr>
        <w:tc>
          <w:tcPr>
            <w:tcW w:w="400" w:type="dxa"/>
            <w:tcBorders>
              <w:top w:val="nil"/>
              <w:left w:val="nil"/>
              <w:bottom w:val="nil"/>
              <w:right w:val="nil"/>
            </w:tcBorders>
            <w:noWrap/>
          </w:tcPr>
          <w:p w:rsidR="0015486B" w:rsidRPr="00742D93" w:rsidRDefault="0015486B" w:rsidP="00CB1678">
            <w:pPr>
              <w:jc w:val="center"/>
              <w:rPr>
                <w:rFonts w:ascii="Arial" w:hAnsi="Arial" w:cs="Arial"/>
                <w:color w:val="000000"/>
              </w:rPr>
            </w:pPr>
            <w:r>
              <w:rPr>
                <w:rFonts w:ascii="Arial" w:hAnsi="Arial" w:cs="Arial"/>
                <w:color w:val="000000"/>
              </w:rPr>
              <w:t>8</w:t>
            </w:r>
            <w:r w:rsidR="005501C8">
              <w:rPr>
                <w:rFonts w:ascii="Arial" w:hAnsi="Arial" w:cs="Arial"/>
                <w:color w:val="000000"/>
              </w:rPr>
              <w:t>.</w:t>
            </w:r>
          </w:p>
        </w:tc>
        <w:tc>
          <w:tcPr>
            <w:tcW w:w="8615" w:type="dxa"/>
            <w:tcBorders>
              <w:top w:val="nil"/>
              <w:left w:val="nil"/>
              <w:bottom w:val="nil"/>
              <w:right w:val="nil"/>
            </w:tcBorders>
          </w:tcPr>
          <w:p w:rsidR="0015486B" w:rsidRPr="00742D93" w:rsidRDefault="0015486B" w:rsidP="00CB1678">
            <w:pPr>
              <w:spacing w:line="264" w:lineRule="auto"/>
              <w:rPr>
                <w:rFonts w:ascii="Arial" w:hAnsi="Arial" w:cs="Arial"/>
                <w:color w:val="000000"/>
              </w:rPr>
            </w:pPr>
            <w:r w:rsidRPr="00742D93">
              <w:rPr>
                <w:rFonts w:ascii="Arial" w:hAnsi="Arial" w:cs="Arial"/>
                <w:color w:val="000000"/>
              </w:rPr>
              <w:t>The evaluator's supervisor should review the completed form, make comments a</w:t>
            </w:r>
            <w:r w:rsidR="005501C8">
              <w:rPr>
                <w:rFonts w:ascii="Arial" w:hAnsi="Arial" w:cs="Arial"/>
                <w:color w:val="000000"/>
              </w:rPr>
              <w:t>s</w:t>
            </w:r>
            <w:r w:rsidRPr="00742D93">
              <w:rPr>
                <w:rFonts w:ascii="Arial" w:hAnsi="Arial" w:cs="Arial"/>
                <w:color w:val="000000"/>
              </w:rPr>
              <w:t xml:space="preserve"> appropriate and discuss the comments with the evaluator and/or the employee, as necessary.  </w:t>
            </w:r>
          </w:p>
        </w:tc>
      </w:tr>
    </w:tbl>
    <w:p w:rsidR="0015486B" w:rsidRDefault="0015486B" w:rsidP="00CB1678">
      <w:pPr>
        <w:spacing w:line="264" w:lineRule="auto"/>
        <w:jc w:val="center"/>
        <w:rPr>
          <w:rFonts w:ascii="Arial" w:hAnsi="Arial" w:cs="Arial"/>
          <w:b/>
        </w:rPr>
      </w:pPr>
    </w:p>
    <w:p w:rsidR="0015486B" w:rsidRDefault="0015486B" w:rsidP="00CB1678">
      <w:pPr>
        <w:spacing w:after="200" w:line="276" w:lineRule="auto"/>
        <w:rPr>
          <w:rFonts w:ascii="Arial" w:hAnsi="Arial" w:cs="Arial"/>
          <w:b/>
        </w:rPr>
      </w:pPr>
      <w:r>
        <w:rPr>
          <w:rFonts w:ascii="Arial" w:hAnsi="Arial" w:cs="Arial"/>
          <w:b/>
        </w:rPr>
        <w:br w:type="page"/>
      </w:r>
    </w:p>
    <w:p w:rsidR="00717CBC" w:rsidRPr="004C5192" w:rsidRDefault="00717CBC" w:rsidP="00CB1678">
      <w:pPr>
        <w:spacing w:after="240" w:line="264" w:lineRule="auto"/>
        <w:jc w:val="center"/>
        <w:rPr>
          <w:rFonts w:ascii="Arial" w:hAnsi="Arial" w:cs="Arial"/>
          <w:b/>
          <w:sz w:val="24"/>
          <w:szCs w:val="24"/>
        </w:rPr>
      </w:pPr>
      <w:r>
        <w:rPr>
          <w:rFonts w:ascii="Arial" w:hAnsi="Arial" w:cs="Arial"/>
          <w:b/>
          <w:sz w:val="24"/>
          <w:szCs w:val="24"/>
        </w:rPr>
        <w:lastRenderedPageBreak/>
        <w:t>SUPERVISOR</w:t>
      </w:r>
      <w:r w:rsidRPr="004C5192">
        <w:rPr>
          <w:rFonts w:ascii="Arial" w:hAnsi="Arial" w:cs="Arial"/>
          <w:b/>
          <w:sz w:val="24"/>
          <w:szCs w:val="24"/>
        </w:rPr>
        <w:t xml:space="preserve"> ASSESSMENT</w:t>
      </w:r>
    </w:p>
    <w:p w:rsidR="00717CBC" w:rsidRPr="00557867" w:rsidRDefault="00717CBC" w:rsidP="00CB1678">
      <w:pPr>
        <w:spacing w:after="240" w:line="264" w:lineRule="auto"/>
        <w:jc w:val="center"/>
        <w:rPr>
          <w:rFonts w:ascii="Arial" w:hAnsi="Arial" w:cs="Arial"/>
          <w:b/>
          <w:u w:val="single"/>
        </w:rPr>
      </w:pPr>
      <w:r>
        <w:rPr>
          <w:rFonts w:ascii="Arial" w:hAnsi="Arial" w:cs="Arial"/>
          <w:b/>
        </w:rPr>
        <w:t xml:space="preserve">EMPLOYEE NAME </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 xml:space="preserve">  REVIEW DATE </w:t>
      </w:r>
      <w:r>
        <w:rPr>
          <w:rFonts w:ascii="Arial" w:hAnsi="Arial" w:cs="Arial"/>
          <w:b/>
          <w:u w:val="single"/>
        </w:rPr>
        <w:tab/>
      </w:r>
      <w:r>
        <w:rPr>
          <w:rFonts w:ascii="Arial" w:hAnsi="Arial" w:cs="Arial"/>
          <w:b/>
          <w:u w:val="single"/>
        </w:rPr>
        <w:tab/>
      </w:r>
      <w:r>
        <w:rPr>
          <w:rFonts w:ascii="Arial" w:hAnsi="Arial" w:cs="Arial"/>
          <w:b/>
          <w:u w:val="single"/>
        </w:rPr>
        <w:tab/>
      </w:r>
    </w:p>
    <w:p w:rsidR="00717CBC" w:rsidRDefault="00717CBC" w:rsidP="00CB1678">
      <w:pPr>
        <w:spacing w:line="264" w:lineRule="auto"/>
        <w:jc w:val="center"/>
        <w:rPr>
          <w:rFonts w:ascii="Arial" w:hAnsi="Arial" w:cs="Arial"/>
          <w:b/>
        </w:rPr>
      </w:pPr>
      <w:r w:rsidRPr="003C6ED6">
        <w:rPr>
          <w:rFonts w:ascii="Arial" w:hAnsi="Arial" w:cs="Arial"/>
          <w:b/>
        </w:rPr>
        <w:t>PERFORMANCE EVALUATION</w:t>
      </w:r>
    </w:p>
    <w:p w:rsidR="0015486B" w:rsidRPr="0017333C" w:rsidRDefault="0015486B" w:rsidP="00CB1678">
      <w:pPr>
        <w:pBdr>
          <w:bottom w:val="single" w:sz="12" w:space="1" w:color="auto"/>
        </w:pBdr>
        <w:tabs>
          <w:tab w:val="left" w:pos="360"/>
        </w:tabs>
        <w:rPr>
          <w:rFonts w:ascii="Arial" w:hAnsi="Arial" w:cs="Arial"/>
          <w:sz w:val="8"/>
          <w:szCs w:val="8"/>
        </w:rPr>
      </w:pPr>
    </w:p>
    <w:p w:rsidR="0015486B" w:rsidRDefault="0015486B" w:rsidP="00CB1678">
      <w:pPr>
        <w:tabs>
          <w:tab w:val="left" w:pos="360"/>
        </w:tabs>
        <w:rPr>
          <w:rFonts w:ascii="Arial" w:hAnsi="Arial" w:cs="Arial"/>
        </w:rPr>
      </w:pPr>
    </w:p>
    <w:p w:rsidR="0015486B" w:rsidRPr="00D1535B" w:rsidRDefault="0015486B" w:rsidP="00CB1678">
      <w:pPr>
        <w:spacing w:after="80"/>
        <w:jc w:val="center"/>
        <w:rPr>
          <w:rFonts w:ascii="Arial" w:hAnsi="Arial" w:cs="Arial"/>
        </w:rPr>
      </w:pPr>
      <w:r w:rsidRPr="00D1535B">
        <w:rPr>
          <w:rFonts w:ascii="Arial" w:hAnsi="Arial" w:cs="Arial"/>
          <w:b/>
        </w:rPr>
        <w:t>A.</w:t>
      </w:r>
      <w:r>
        <w:rPr>
          <w:rFonts w:ascii="Arial" w:hAnsi="Arial" w:cs="Arial"/>
          <w:b/>
        </w:rPr>
        <w:t xml:space="preserve"> </w:t>
      </w:r>
      <w:r w:rsidRPr="00D1535B">
        <w:rPr>
          <w:rFonts w:ascii="Arial" w:hAnsi="Arial" w:cs="Arial"/>
          <w:b/>
        </w:rPr>
        <w:t xml:space="preserve"> PERFORMANCE CRITERIA</w:t>
      </w:r>
    </w:p>
    <w:p w:rsidR="0015486B" w:rsidRDefault="0015486B" w:rsidP="00CB1678">
      <w:pPr>
        <w:tabs>
          <w:tab w:val="left" w:pos="360"/>
        </w:tabs>
        <w:spacing w:after="60"/>
        <w:jc w:val="center"/>
        <w:rPr>
          <w:rFonts w:ascii="Arial" w:hAnsi="Arial" w:cs="Arial"/>
        </w:rPr>
      </w:pPr>
      <w:r>
        <w:rPr>
          <w:rFonts w:ascii="Arial" w:hAnsi="Arial" w:cs="Arial"/>
        </w:rPr>
        <w:t>Circle one corresponding number for each skill evaluated below.</w:t>
      </w:r>
    </w:p>
    <w:p w:rsidR="0015486B" w:rsidRDefault="0015486B" w:rsidP="00CB1678">
      <w:pPr>
        <w:tabs>
          <w:tab w:val="left" w:pos="360"/>
        </w:tabs>
        <w:spacing w:after="60"/>
        <w:jc w:val="center"/>
        <w:rPr>
          <w:rFonts w:ascii="Arial" w:hAnsi="Arial" w:cs="Arial"/>
        </w:rPr>
      </w:pPr>
      <w:r w:rsidRPr="0017333C">
        <w:rPr>
          <w:rFonts w:ascii="Arial" w:hAnsi="Arial" w:cs="Arial"/>
          <w:u w:val="single"/>
        </w:rPr>
        <w:t>The rating numbers are defined as</w:t>
      </w:r>
      <w:r>
        <w:rPr>
          <w:rFonts w:ascii="Arial" w:hAnsi="Arial" w:cs="Arial"/>
        </w:rPr>
        <w:t>:</w:t>
      </w:r>
    </w:p>
    <w:p w:rsidR="0015486B" w:rsidRDefault="0015486B" w:rsidP="00CB1678">
      <w:pPr>
        <w:pStyle w:val="ListParagraph"/>
        <w:tabs>
          <w:tab w:val="left" w:pos="360"/>
        </w:tabs>
        <w:spacing w:after="60"/>
        <w:ind w:left="0"/>
        <w:contextualSpacing w:val="0"/>
        <w:rPr>
          <w:rFonts w:ascii="Arial" w:hAnsi="Arial" w:cs="Arial"/>
          <w:sz w:val="20"/>
          <w:szCs w:val="20"/>
        </w:rPr>
      </w:pPr>
      <w:r w:rsidRPr="00D1535B">
        <w:rPr>
          <w:rFonts w:ascii="Arial" w:hAnsi="Arial" w:cs="Arial"/>
          <w:sz w:val="20"/>
          <w:szCs w:val="20"/>
        </w:rPr>
        <w:t>4 – Outstanding;   3 – Exceeds Expectations;   2 – Meets Expectations;   1 – Does Not Meet Expectations</w:t>
      </w:r>
    </w:p>
    <w:p w:rsidR="00CB1678" w:rsidRPr="00D1535B" w:rsidRDefault="00CB1678" w:rsidP="00CB1678">
      <w:pPr>
        <w:pStyle w:val="ListParagraph"/>
        <w:tabs>
          <w:tab w:val="left" w:pos="360"/>
        </w:tabs>
        <w:spacing w:after="60"/>
        <w:ind w:left="0"/>
        <w:contextualSpacing w:val="0"/>
        <w:rPr>
          <w:rFonts w:ascii="Arial" w:hAnsi="Arial" w:cs="Arial"/>
          <w:sz w:val="20"/>
          <w:szCs w:val="20"/>
        </w:rPr>
      </w:pPr>
    </w:p>
    <w:tbl>
      <w:tblPr>
        <w:tblW w:w="9405" w:type="dxa"/>
        <w:tblInd w:w="108" w:type="dxa"/>
        <w:tblLayout w:type="fixed"/>
        <w:tblLook w:val="00A0"/>
      </w:tblPr>
      <w:tblGrid>
        <w:gridCol w:w="6660"/>
        <w:gridCol w:w="675"/>
        <w:gridCol w:w="45"/>
        <w:gridCol w:w="180"/>
        <w:gridCol w:w="113"/>
        <w:gridCol w:w="315"/>
        <w:gridCol w:w="22"/>
        <w:gridCol w:w="270"/>
        <w:gridCol w:w="180"/>
        <w:gridCol w:w="180"/>
        <w:gridCol w:w="45"/>
        <w:gridCol w:w="45"/>
        <w:gridCol w:w="608"/>
        <w:gridCol w:w="22"/>
        <w:gridCol w:w="45"/>
      </w:tblGrid>
      <w:tr w:rsidR="00C2328D" w:rsidRPr="00313E04" w:rsidTr="00CB1678">
        <w:trPr>
          <w:trHeight w:val="320"/>
        </w:trPr>
        <w:tc>
          <w:tcPr>
            <w:tcW w:w="6660" w:type="dxa"/>
            <w:tcBorders>
              <w:top w:val="nil"/>
              <w:left w:val="nil"/>
              <w:bottom w:val="nil"/>
              <w:right w:val="nil"/>
            </w:tcBorders>
            <w:noWrap/>
            <w:vAlign w:val="bottom"/>
          </w:tcPr>
          <w:p w:rsidR="00C2328D" w:rsidRPr="00574B25" w:rsidRDefault="00C2328D" w:rsidP="00CB1678">
            <w:pPr>
              <w:rPr>
                <w:rFonts w:ascii="Arial" w:hAnsi="Arial" w:cs="Arial"/>
                <w:color w:val="000000"/>
              </w:rPr>
            </w:pPr>
          </w:p>
        </w:tc>
        <w:tc>
          <w:tcPr>
            <w:tcW w:w="1620" w:type="dxa"/>
            <w:gridSpan w:val="7"/>
            <w:tcBorders>
              <w:top w:val="nil"/>
              <w:left w:val="nil"/>
              <w:bottom w:val="nil"/>
              <w:right w:val="nil"/>
            </w:tcBorders>
            <w:vAlign w:val="bottom"/>
          </w:tcPr>
          <w:p w:rsidR="00C2328D" w:rsidRPr="00313E04" w:rsidRDefault="00C2328D" w:rsidP="00CB1678">
            <w:pPr>
              <w:rPr>
                <w:rFonts w:ascii="Arial" w:hAnsi="Arial" w:cs="Arial"/>
                <w:color w:val="000000"/>
              </w:rPr>
            </w:pPr>
            <w:r>
              <w:rPr>
                <w:rFonts w:ascii="Arial" w:hAnsi="Arial" w:cs="Arial"/>
                <w:b/>
                <w:bCs/>
                <w:color w:val="000000"/>
              </w:rPr>
              <w:t>High</w:t>
            </w:r>
          </w:p>
        </w:tc>
        <w:tc>
          <w:tcPr>
            <w:tcW w:w="1125" w:type="dxa"/>
            <w:gridSpan w:val="7"/>
            <w:tcBorders>
              <w:top w:val="nil"/>
              <w:left w:val="nil"/>
              <w:bottom w:val="nil"/>
            </w:tcBorders>
            <w:noWrap/>
            <w:vAlign w:val="bottom"/>
          </w:tcPr>
          <w:p w:rsidR="00C2328D" w:rsidRDefault="00C2328D" w:rsidP="00CB1678">
            <w:pPr>
              <w:jc w:val="right"/>
              <w:rPr>
                <w:rFonts w:ascii="Arial" w:hAnsi="Arial" w:cs="Arial"/>
                <w:color w:val="000000"/>
              </w:rPr>
            </w:pPr>
            <w:r w:rsidRPr="00313E04">
              <w:rPr>
                <w:rFonts w:ascii="Arial" w:hAnsi="Arial" w:cs="Arial"/>
                <w:b/>
                <w:bCs/>
                <w:color w:val="000000"/>
              </w:rPr>
              <w:t>Low</w:t>
            </w:r>
          </w:p>
        </w:tc>
      </w:tr>
      <w:tr w:rsidR="00B16BCC" w:rsidRPr="00313E04" w:rsidTr="00CB1678">
        <w:trPr>
          <w:gridAfter w:val="1"/>
          <w:wAfter w:w="45" w:type="dxa"/>
          <w:trHeight w:val="1385"/>
        </w:trPr>
        <w:tc>
          <w:tcPr>
            <w:tcW w:w="6660" w:type="dxa"/>
            <w:tcBorders>
              <w:top w:val="single" w:sz="4" w:space="0" w:color="auto"/>
              <w:left w:val="single" w:sz="4" w:space="0" w:color="auto"/>
              <w:bottom w:val="single" w:sz="4" w:space="0" w:color="auto"/>
              <w:right w:val="single" w:sz="4" w:space="0" w:color="auto"/>
            </w:tcBorders>
            <w:vAlign w:val="center"/>
          </w:tcPr>
          <w:p w:rsidR="00B16BCC" w:rsidRPr="00574B25" w:rsidRDefault="00B16BCC" w:rsidP="00CB1678">
            <w:pPr>
              <w:rPr>
                <w:rFonts w:ascii="Arial" w:hAnsi="Arial" w:cs="Arial"/>
                <w:color w:val="000000"/>
              </w:rPr>
            </w:pPr>
            <w:r w:rsidRPr="00611C0D">
              <w:rPr>
                <w:rFonts w:ascii="Arial" w:hAnsi="Arial" w:cs="Arial"/>
                <w:b/>
                <w:bCs/>
                <w:color w:val="000000"/>
              </w:rPr>
              <w:t>LEADERSHIP ACCOUNTABILITY:</w:t>
            </w:r>
            <w:r>
              <w:rPr>
                <w:rFonts w:ascii="Arial" w:hAnsi="Arial" w:cs="Arial"/>
                <w:b/>
                <w:bCs/>
                <w:color w:val="000000"/>
              </w:rPr>
              <w:t xml:space="preserve">  </w:t>
            </w:r>
            <w:r w:rsidRPr="00613555">
              <w:rPr>
                <w:rFonts w:ascii="Arial" w:hAnsi="Arial" w:cs="Arial"/>
                <w:color w:val="000000"/>
              </w:rPr>
              <w:t xml:space="preserve">Inspires teamwork, motivates others to accomplish objectives; </w:t>
            </w:r>
            <w:r w:rsidR="007D57B5" w:rsidRPr="00613555">
              <w:rPr>
                <w:rFonts w:ascii="Arial" w:hAnsi="Arial" w:cs="Arial"/>
                <w:color w:val="000000"/>
              </w:rPr>
              <w:t>Promotes continuous improvement objectives and changes to the process; Leads by example with taking a positive approach and encouraging others to embrace improvements and change</w:t>
            </w:r>
            <w:r w:rsidRPr="00613555">
              <w:rPr>
                <w:rFonts w:ascii="Arial" w:hAnsi="Arial" w:cs="Arial"/>
                <w:color w:val="000000"/>
              </w:rPr>
              <w:t>.</w:t>
            </w:r>
          </w:p>
        </w:tc>
        <w:tc>
          <w:tcPr>
            <w:tcW w:w="720" w:type="dxa"/>
            <w:gridSpan w:val="2"/>
            <w:tcBorders>
              <w:top w:val="single" w:sz="4" w:space="0" w:color="auto"/>
              <w:left w:val="nil"/>
              <w:bottom w:val="single" w:sz="4" w:space="0" w:color="auto"/>
              <w:right w:val="single" w:sz="4" w:space="0" w:color="auto"/>
            </w:tcBorders>
            <w:noWrap/>
            <w:vAlign w:val="center"/>
          </w:tcPr>
          <w:p w:rsidR="00B16BCC" w:rsidRPr="00313E04" w:rsidRDefault="00B16BCC" w:rsidP="00CB1678">
            <w:pPr>
              <w:jc w:val="center"/>
              <w:rPr>
                <w:rFonts w:ascii="Arial" w:hAnsi="Arial" w:cs="Arial"/>
                <w:color w:val="000000"/>
              </w:rPr>
            </w:pPr>
            <w:r w:rsidRPr="00313E04">
              <w:rPr>
                <w:rFonts w:ascii="Arial" w:hAnsi="Arial" w:cs="Arial"/>
                <w:color w:val="000000"/>
              </w:rPr>
              <w:t>4</w:t>
            </w:r>
          </w:p>
        </w:tc>
        <w:tc>
          <w:tcPr>
            <w:tcW w:w="630" w:type="dxa"/>
            <w:gridSpan w:val="4"/>
            <w:tcBorders>
              <w:top w:val="single" w:sz="4" w:space="0" w:color="auto"/>
              <w:left w:val="nil"/>
              <w:bottom w:val="single" w:sz="4" w:space="0" w:color="auto"/>
              <w:right w:val="single" w:sz="4" w:space="0" w:color="auto"/>
            </w:tcBorders>
            <w:noWrap/>
            <w:vAlign w:val="center"/>
          </w:tcPr>
          <w:p w:rsidR="00B16BCC" w:rsidRPr="00313E04" w:rsidRDefault="00B16BCC" w:rsidP="00CB1678">
            <w:pPr>
              <w:jc w:val="center"/>
              <w:rPr>
                <w:rFonts w:ascii="Arial" w:hAnsi="Arial" w:cs="Arial"/>
                <w:color w:val="000000"/>
              </w:rPr>
            </w:pPr>
            <w:r w:rsidRPr="00313E04">
              <w:rPr>
                <w:rFonts w:ascii="Arial" w:hAnsi="Arial" w:cs="Arial"/>
                <w:color w:val="000000"/>
              </w:rPr>
              <w:t>3</w:t>
            </w:r>
          </w:p>
        </w:tc>
        <w:tc>
          <w:tcPr>
            <w:tcW w:w="630" w:type="dxa"/>
            <w:gridSpan w:val="3"/>
            <w:tcBorders>
              <w:top w:val="single" w:sz="4" w:space="0" w:color="auto"/>
              <w:bottom w:val="single" w:sz="4" w:space="0" w:color="auto"/>
              <w:right w:val="single" w:sz="4" w:space="0" w:color="auto"/>
            </w:tcBorders>
            <w:vAlign w:val="center"/>
          </w:tcPr>
          <w:p w:rsidR="00B16BCC" w:rsidRPr="00313E04" w:rsidRDefault="00B16BCC" w:rsidP="00CB1678">
            <w:pPr>
              <w:jc w:val="center"/>
              <w:rPr>
                <w:rFonts w:ascii="Arial" w:hAnsi="Arial" w:cs="Arial"/>
                <w:color w:val="000000"/>
              </w:rPr>
            </w:pPr>
            <w:r w:rsidRPr="00313E04">
              <w:rPr>
                <w:rFonts w:ascii="Arial" w:hAnsi="Arial" w:cs="Arial"/>
                <w:color w:val="000000"/>
              </w:rPr>
              <w:t>2</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16BCC" w:rsidRPr="00313E04" w:rsidRDefault="00B16BCC" w:rsidP="00CB1678">
            <w:pPr>
              <w:jc w:val="center"/>
              <w:rPr>
                <w:rFonts w:ascii="Arial" w:hAnsi="Arial" w:cs="Arial"/>
                <w:color w:val="000000"/>
              </w:rPr>
            </w:pPr>
            <w:r>
              <w:rPr>
                <w:rFonts w:ascii="Arial" w:hAnsi="Arial" w:cs="Arial"/>
                <w:color w:val="000000"/>
              </w:rPr>
              <w:t>1</w:t>
            </w:r>
          </w:p>
        </w:tc>
      </w:tr>
      <w:tr w:rsidR="0015486B" w:rsidRPr="00313E04" w:rsidTr="00CB1678">
        <w:trPr>
          <w:gridAfter w:val="1"/>
          <w:wAfter w:w="45" w:type="dxa"/>
          <w:trHeight w:val="320"/>
        </w:trPr>
        <w:tc>
          <w:tcPr>
            <w:tcW w:w="6660" w:type="dxa"/>
            <w:tcBorders>
              <w:top w:val="nil"/>
              <w:left w:val="nil"/>
              <w:bottom w:val="nil"/>
              <w:right w:val="nil"/>
            </w:tcBorders>
            <w:noWrap/>
            <w:vAlign w:val="bottom"/>
          </w:tcPr>
          <w:p w:rsidR="0015486B" w:rsidRPr="00574B25" w:rsidRDefault="0015486B" w:rsidP="00CB1678">
            <w:pPr>
              <w:rPr>
                <w:rFonts w:ascii="Arial" w:hAnsi="Arial" w:cs="Arial"/>
                <w:color w:val="000000"/>
              </w:rPr>
            </w:pPr>
          </w:p>
        </w:tc>
        <w:tc>
          <w:tcPr>
            <w:tcW w:w="900" w:type="dxa"/>
            <w:gridSpan w:val="3"/>
            <w:tcBorders>
              <w:top w:val="nil"/>
              <w:left w:val="nil"/>
              <w:bottom w:val="nil"/>
              <w:right w:val="nil"/>
            </w:tcBorders>
            <w:vAlign w:val="bottom"/>
          </w:tcPr>
          <w:p w:rsidR="0015486B" w:rsidRPr="00313E04" w:rsidRDefault="0015486B" w:rsidP="00CB1678">
            <w:pPr>
              <w:rPr>
                <w:rFonts w:ascii="Arial" w:hAnsi="Arial" w:cs="Arial"/>
                <w:b/>
                <w:bCs/>
                <w:color w:val="000000"/>
              </w:rPr>
            </w:pPr>
            <w:r>
              <w:rPr>
                <w:rFonts w:ascii="Arial" w:hAnsi="Arial" w:cs="Arial"/>
                <w:b/>
                <w:bCs/>
                <w:color w:val="000000"/>
              </w:rPr>
              <w:t>High</w:t>
            </w:r>
          </w:p>
        </w:tc>
        <w:tc>
          <w:tcPr>
            <w:tcW w:w="900" w:type="dxa"/>
            <w:gridSpan w:val="5"/>
            <w:tcBorders>
              <w:top w:val="nil"/>
              <w:left w:val="nil"/>
              <w:bottom w:val="nil"/>
              <w:right w:val="nil"/>
            </w:tcBorders>
            <w:noWrap/>
            <w:vAlign w:val="bottom"/>
          </w:tcPr>
          <w:p w:rsidR="0015486B" w:rsidRPr="00313E04" w:rsidRDefault="0015486B" w:rsidP="00CB1678">
            <w:pPr>
              <w:rPr>
                <w:rFonts w:ascii="Arial" w:hAnsi="Arial" w:cs="Arial"/>
                <w:color w:val="000000"/>
              </w:rPr>
            </w:pPr>
            <w:r w:rsidRPr="00313E04">
              <w:rPr>
                <w:rFonts w:ascii="Arial" w:hAnsi="Arial" w:cs="Arial"/>
                <w:color w:val="000000"/>
              </w:rPr>
              <w:t> </w:t>
            </w:r>
          </w:p>
        </w:tc>
        <w:tc>
          <w:tcPr>
            <w:tcW w:w="900" w:type="dxa"/>
            <w:gridSpan w:val="5"/>
            <w:tcBorders>
              <w:top w:val="nil"/>
              <w:left w:val="nil"/>
              <w:bottom w:val="nil"/>
            </w:tcBorders>
            <w:noWrap/>
            <w:vAlign w:val="bottom"/>
          </w:tcPr>
          <w:p w:rsidR="0015486B" w:rsidRPr="00313E04" w:rsidRDefault="0015486B"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15486B" w:rsidRPr="00313E04" w:rsidTr="00CB1678">
        <w:trPr>
          <w:gridAfter w:val="1"/>
          <w:wAfter w:w="45" w:type="dxa"/>
          <w:trHeight w:val="953"/>
        </w:trPr>
        <w:tc>
          <w:tcPr>
            <w:tcW w:w="6660" w:type="dxa"/>
            <w:tcBorders>
              <w:top w:val="single" w:sz="4" w:space="0" w:color="auto"/>
              <w:left w:val="single" w:sz="4" w:space="0" w:color="auto"/>
              <w:bottom w:val="single" w:sz="4" w:space="0" w:color="auto"/>
              <w:right w:val="single" w:sz="4" w:space="0" w:color="auto"/>
            </w:tcBorders>
            <w:vAlign w:val="center"/>
          </w:tcPr>
          <w:p w:rsidR="0015486B" w:rsidRPr="00574B25" w:rsidRDefault="0015486B" w:rsidP="00CB1678">
            <w:pPr>
              <w:rPr>
                <w:rFonts w:ascii="Arial" w:hAnsi="Arial" w:cs="Arial"/>
                <w:color w:val="000000"/>
              </w:rPr>
            </w:pPr>
            <w:r w:rsidRPr="00574B25">
              <w:rPr>
                <w:rFonts w:ascii="Arial" w:hAnsi="Arial" w:cs="Arial"/>
                <w:b/>
                <w:bCs/>
                <w:color w:val="000000"/>
              </w:rPr>
              <w:t>ADMINISTRATION ACCOUNTABILITY:</w:t>
            </w:r>
            <w:r w:rsidRPr="00574B25">
              <w:rPr>
                <w:rFonts w:ascii="Arial" w:hAnsi="Arial" w:cs="Arial"/>
                <w:color w:val="000000"/>
              </w:rPr>
              <w:t xml:space="preserve">  </w:t>
            </w:r>
            <w:r w:rsidRPr="00613555">
              <w:rPr>
                <w:rFonts w:ascii="Arial" w:hAnsi="Arial" w:cs="Arial"/>
                <w:color w:val="000000"/>
              </w:rPr>
              <w:t xml:space="preserve">Complies with </w:t>
            </w:r>
            <w:r w:rsidR="00266A24">
              <w:rPr>
                <w:rFonts w:ascii="Arial" w:hAnsi="Arial" w:cs="Arial"/>
                <w:color w:val="000000"/>
              </w:rPr>
              <w:t>Company</w:t>
            </w:r>
            <w:r w:rsidRPr="00613555">
              <w:rPr>
                <w:rFonts w:ascii="Arial" w:hAnsi="Arial" w:cs="Arial"/>
                <w:color w:val="000000"/>
              </w:rPr>
              <w:t xml:space="preserve"> policies and procedures.  Prepares timely reports and/or budgets.  If applicable, conducts timely and objective performance reviews.</w:t>
            </w:r>
          </w:p>
        </w:tc>
        <w:tc>
          <w:tcPr>
            <w:tcW w:w="675" w:type="dxa"/>
            <w:tcBorders>
              <w:top w:val="single" w:sz="4" w:space="0" w:color="auto"/>
              <w:left w:val="nil"/>
              <w:bottom w:val="single" w:sz="4" w:space="0" w:color="auto"/>
              <w:right w:val="single" w:sz="4" w:space="0" w:color="auto"/>
            </w:tcBorders>
            <w:noWrap/>
            <w:vAlign w:val="center"/>
          </w:tcPr>
          <w:p w:rsidR="0015486B" w:rsidRPr="00313E04" w:rsidRDefault="0015486B" w:rsidP="00CB1678">
            <w:pPr>
              <w:jc w:val="center"/>
              <w:rPr>
                <w:rFonts w:ascii="Arial" w:hAnsi="Arial" w:cs="Arial"/>
                <w:color w:val="000000"/>
              </w:rPr>
            </w:pPr>
            <w:r w:rsidRPr="00313E04">
              <w:rPr>
                <w:rFonts w:ascii="Arial" w:hAnsi="Arial" w:cs="Arial"/>
                <w:color w:val="000000"/>
              </w:rPr>
              <w:t>4</w:t>
            </w:r>
          </w:p>
        </w:tc>
        <w:tc>
          <w:tcPr>
            <w:tcW w:w="675" w:type="dxa"/>
            <w:gridSpan w:val="5"/>
            <w:tcBorders>
              <w:top w:val="single" w:sz="4" w:space="0" w:color="auto"/>
              <w:left w:val="nil"/>
              <w:bottom w:val="single" w:sz="4" w:space="0" w:color="auto"/>
              <w:right w:val="single" w:sz="4" w:space="0" w:color="auto"/>
            </w:tcBorders>
            <w:noWrap/>
            <w:vAlign w:val="center"/>
          </w:tcPr>
          <w:p w:rsidR="0015486B" w:rsidRPr="00313E04" w:rsidRDefault="0015486B" w:rsidP="00CB1678">
            <w:pPr>
              <w:jc w:val="center"/>
              <w:rPr>
                <w:rFonts w:ascii="Arial" w:hAnsi="Arial" w:cs="Arial"/>
                <w:color w:val="000000"/>
              </w:rPr>
            </w:pPr>
            <w:r w:rsidRPr="00313E04">
              <w:rPr>
                <w:rFonts w:ascii="Arial" w:hAnsi="Arial" w:cs="Arial"/>
                <w:color w:val="000000"/>
              </w:rPr>
              <w:t>3</w:t>
            </w:r>
          </w:p>
        </w:tc>
        <w:tc>
          <w:tcPr>
            <w:tcW w:w="675" w:type="dxa"/>
            <w:gridSpan w:val="4"/>
            <w:tcBorders>
              <w:top w:val="single" w:sz="4" w:space="0" w:color="auto"/>
              <w:bottom w:val="single" w:sz="4" w:space="0" w:color="auto"/>
              <w:right w:val="single" w:sz="4" w:space="0" w:color="auto"/>
            </w:tcBorders>
            <w:vAlign w:val="center"/>
          </w:tcPr>
          <w:p w:rsidR="0015486B" w:rsidRPr="00313E04" w:rsidRDefault="0015486B" w:rsidP="00CB1678">
            <w:pPr>
              <w:jc w:val="center"/>
              <w:rPr>
                <w:rFonts w:ascii="Arial" w:hAnsi="Arial" w:cs="Arial"/>
                <w:color w:val="000000"/>
              </w:rPr>
            </w:pPr>
            <w:r w:rsidRPr="00313E04">
              <w:rPr>
                <w:rFonts w:ascii="Arial" w:hAnsi="Arial" w:cs="Arial"/>
                <w:color w:val="000000"/>
              </w:rPr>
              <w:t>2</w:t>
            </w:r>
          </w:p>
        </w:tc>
        <w:tc>
          <w:tcPr>
            <w:tcW w:w="675" w:type="dxa"/>
            <w:gridSpan w:val="3"/>
            <w:tcBorders>
              <w:top w:val="single" w:sz="4" w:space="0" w:color="auto"/>
              <w:left w:val="single" w:sz="4" w:space="0" w:color="auto"/>
              <w:bottom w:val="single" w:sz="4" w:space="0" w:color="auto"/>
              <w:right w:val="single" w:sz="4" w:space="0" w:color="auto"/>
            </w:tcBorders>
            <w:vAlign w:val="center"/>
          </w:tcPr>
          <w:p w:rsidR="0015486B" w:rsidRPr="00313E04" w:rsidRDefault="0015486B" w:rsidP="00CB1678">
            <w:pPr>
              <w:jc w:val="center"/>
              <w:rPr>
                <w:rFonts w:ascii="Arial" w:hAnsi="Arial" w:cs="Arial"/>
                <w:color w:val="000000"/>
              </w:rPr>
            </w:pPr>
            <w:r>
              <w:rPr>
                <w:rFonts w:ascii="Arial" w:hAnsi="Arial" w:cs="Arial"/>
                <w:color w:val="000000"/>
              </w:rPr>
              <w:t>1</w:t>
            </w:r>
          </w:p>
        </w:tc>
      </w:tr>
      <w:tr w:rsidR="0015486B" w:rsidRPr="00313E04" w:rsidTr="00CB1678">
        <w:trPr>
          <w:gridAfter w:val="1"/>
          <w:wAfter w:w="45" w:type="dxa"/>
          <w:trHeight w:val="320"/>
        </w:trPr>
        <w:tc>
          <w:tcPr>
            <w:tcW w:w="6660" w:type="dxa"/>
            <w:tcBorders>
              <w:top w:val="nil"/>
              <w:left w:val="nil"/>
              <w:bottom w:val="nil"/>
              <w:right w:val="nil"/>
            </w:tcBorders>
            <w:noWrap/>
            <w:vAlign w:val="bottom"/>
          </w:tcPr>
          <w:p w:rsidR="0015486B" w:rsidRPr="00574B25" w:rsidRDefault="0015486B" w:rsidP="00CB1678">
            <w:pPr>
              <w:rPr>
                <w:rFonts w:ascii="Arial" w:hAnsi="Arial" w:cs="Arial"/>
                <w:color w:val="000000"/>
              </w:rPr>
            </w:pPr>
          </w:p>
        </w:tc>
        <w:tc>
          <w:tcPr>
            <w:tcW w:w="900" w:type="dxa"/>
            <w:gridSpan w:val="3"/>
            <w:tcBorders>
              <w:top w:val="nil"/>
              <w:left w:val="nil"/>
              <w:bottom w:val="nil"/>
              <w:right w:val="nil"/>
            </w:tcBorders>
            <w:vAlign w:val="bottom"/>
          </w:tcPr>
          <w:p w:rsidR="0015486B" w:rsidRPr="00313E04" w:rsidRDefault="0015486B" w:rsidP="00CB1678">
            <w:pPr>
              <w:rPr>
                <w:rFonts w:ascii="Arial" w:hAnsi="Arial" w:cs="Arial"/>
                <w:b/>
                <w:bCs/>
                <w:color w:val="000000"/>
              </w:rPr>
            </w:pPr>
            <w:r>
              <w:rPr>
                <w:rFonts w:ascii="Arial" w:hAnsi="Arial" w:cs="Arial"/>
                <w:b/>
                <w:bCs/>
                <w:color w:val="000000"/>
              </w:rPr>
              <w:t>High</w:t>
            </w:r>
          </w:p>
        </w:tc>
        <w:tc>
          <w:tcPr>
            <w:tcW w:w="900" w:type="dxa"/>
            <w:gridSpan w:val="5"/>
            <w:tcBorders>
              <w:top w:val="nil"/>
              <w:left w:val="nil"/>
              <w:bottom w:val="nil"/>
              <w:right w:val="nil"/>
            </w:tcBorders>
            <w:noWrap/>
            <w:vAlign w:val="bottom"/>
          </w:tcPr>
          <w:p w:rsidR="0015486B" w:rsidRPr="00313E04" w:rsidRDefault="0015486B" w:rsidP="00CB1678">
            <w:pPr>
              <w:rPr>
                <w:rFonts w:ascii="Arial" w:hAnsi="Arial" w:cs="Arial"/>
                <w:color w:val="000000"/>
              </w:rPr>
            </w:pPr>
            <w:r w:rsidRPr="00313E04">
              <w:rPr>
                <w:rFonts w:ascii="Arial" w:hAnsi="Arial" w:cs="Arial"/>
                <w:color w:val="000000"/>
              </w:rPr>
              <w:t> </w:t>
            </w:r>
          </w:p>
        </w:tc>
        <w:tc>
          <w:tcPr>
            <w:tcW w:w="900" w:type="dxa"/>
            <w:gridSpan w:val="5"/>
            <w:tcBorders>
              <w:top w:val="nil"/>
              <w:left w:val="nil"/>
              <w:bottom w:val="nil"/>
            </w:tcBorders>
            <w:noWrap/>
            <w:vAlign w:val="bottom"/>
          </w:tcPr>
          <w:p w:rsidR="0015486B" w:rsidRPr="00313E04" w:rsidRDefault="0015486B"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15486B" w:rsidRPr="00313E04" w:rsidTr="00CB1678">
        <w:trPr>
          <w:gridAfter w:val="1"/>
          <w:wAfter w:w="45" w:type="dxa"/>
          <w:trHeight w:val="980"/>
        </w:trPr>
        <w:tc>
          <w:tcPr>
            <w:tcW w:w="6660" w:type="dxa"/>
            <w:tcBorders>
              <w:top w:val="single" w:sz="4" w:space="0" w:color="auto"/>
              <w:left w:val="single" w:sz="4" w:space="0" w:color="auto"/>
              <w:bottom w:val="single" w:sz="4" w:space="0" w:color="auto"/>
              <w:right w:val="single" w:sz="4" w:space="0" w:color="auto"/>
            </w:tcBorders>
            <w:vAlign w:val="center"/>
          </w:tcPr>
          <w:p w:rsidR="0015486B" w:rsidRPr="00574B25" w:rsidRDefault="0015486B" w:rsidP="00CB1678">
            <w:pPr>
              <w:rPr>
                <w:rFonts w:ascii="Arial" w:hAnsi="Arial" w:cs="Arial"/>
                <w:color w:val="000000"/>
              </w:rPr>
            </w:pPr>
            <w:r w:rsidRPr="00574B25">
              <w:rPr>
                <w:rFonts w:ascii="Arial" w:hAnsi="Arial" w:cs="Arial"/>
                <w:b/>
                <w:bCs/>
                <w:color w:val="000000"/>
              </w:rPr>
              <w:t>QUALITY OF WORK:</w:t>
            </w:r>
            <w:r w:rsidRPr="00574B25">
              <w:rPr>
                <w:rFonts w:ascii="Arial" w:hAnsi="Arial" w:cs="Arial"/>
                <w:color w:val="000000"/>
              </w:rPr>
              <w:t xml:space="preserve">  </w:t>
            </w:r>
            <w:r w:rsidR="007D57B5" w:rsidRPr="00613555">
              <w:rPr>
                <w:rFonts w:ascii="Arial" w:hAnsi="Arial" w:cs="Arial"/>
                <w:color w:val="000000"/>
              </w:rPr>
              <w:t>Extent to which work is free from errors or omissions; The extent to which work is completed without the necessity to perform further work to finish it.</w:t>
            </w:r>
            <w:r w:rsidR="007D57B5">
              <w:rPr>
                <w:rFonts w:ascii="Arial" w:hAnsi="Arial" w:cs="Arial"/>
                <w:color w:val="000000"/>
              </w:rPr>
              <w:t xml:space="preserve"> </w:t>
            </w:r>
          </w:p>
        </w:tc>
        <w:tc>
          <w:tcPr>
            <w:tcW w:w="675" w:type="dxa"/>
            <w:tcBorders>
              <w:top w:val="single" w:sz="4" w:space="0" w:color="auto"/>
              <w:left w:val="nil"/>
              <w:bottom w:val="single" w:sz="4" w:space="0" w:color="auto"/>
              <w:right w:val="single" w:sz="4" w:space="0" w:color="auto"/>
            </w:tcBorders>
            <w:noWrap/>
            <w:vAlign w:val="center"/>
          </w:tcPr>
          <w:p w:rsidR="0015486B" w:rsidRPr="00313E04" w:rsidRDefault="0015486B" w:rsidP="00CB1678">
            <w:pPr>
              <w:jc w:val="center"/>
              <w:rPr>
                <w:rFonts w:ascii="Arial" w:hAnsi="Arial" w:cs="Arial"/>
                <w:color w:val="000000"/>
              </w:rPr>
            </w:pPr>
            <w:r w:rsidRPr="00313E04">
              <w:rPr>
                <w:rFonts w:ascii="Arial" w:hAnsi="Arial" w:cs="Arial"/>
                <w:color w:val="000000"/>
              </w:rPr>
              <w:t>4</w:t>
            </w:r>
          </w:p>
        </w:tc>
        <w:tc>
          <w:tcPr>
            <w:tcW w:w="675" w:type="dxa"/>
            <w:gridSpan w:val="5"/>
            <w:tcBorders>
              <w:top w:val="single" w:sz="4" w:space="0" w:color="auto"/>
              <w:left w:val="nil"/>
              <w:bottom w:val="single" w:sz="4" w:space="0" w:color="auto"/>
              <w:right w:val="single" w:sz="4" w:space="0" w:color="auto"/>
            </w:tcBorders>
            <w:noWrap/>
            <w:vAlign w:val="center"/>
          </w:tcPr>
          <w:p w:rsidR="0015486B" w:rsidRPr="00313E04" w:rsidRDefault="0015486B" w:rsidP="00CB1678">
            <w:pPr>
              <w:jc w:val="center"/>
              <w:rPr>
                <w:rFonts w:ascii="Arial" w:hAnsi="Arial" w:cs="Arial"/>
                <w:color w:val="000000"/>
              </w:rPr>
            </w:pPr>
            <w:r w:rsidRPr="00313E04">
              <w:rPr>
                <w:rFonts w:ascii="Arial" w:hAnsi="Arial" w:cs="Arial"/>
                <w:color w:val="000000"/>
              </w:rPr>
              <w:t>3</w:t>
            </w:r>
          </w:p>
        </w:tc>
        <w:tc>
          <w:tcPr>
            <w:tcW w:w="675" w:type="dxa"/>
            <w:gridSpan w:val="4"/>
            <w:tcBorders>
              <w:top w:val="single" w:sz="4" w:space="0" w:color="auto"/>
              <w:bottom w:val="single" w:sz="4" w:space="0" w:color="auto"/>
              <w:right w:val="single" w:sz="4" w:space="0" w:color="auto"/>
            </w:tcBorders>
            <w:vAlign w:val="center"/>
          </w:tcPr>
          <w:p w:rsidR="0015486B" w:rsidRPr="00313E04" w:rsidRDefault="0015486B" w:rsidP="00CB1678">
            <w:pPr>
              <w:jc w:val="center"/>
              <w:rPr>
                <w:rFonts w:ascii="Arial" w:hAnsi="Arial" w:cs="Arial"/>
                <w:color w:val="000000"/>
              </w:rPr>
            </w:pPr>
            <w:r w:rsidRPr="00313E04">
              <w:rPr>
                <w:rFonts w:ascii="Arial" w:hAnsi="Arial" w:cs="Arial"/>
                <w:color w:val="000000"/>
              </w:rPr>
              <w:t>2</w:t>
            </w:r>
          </w:p>
        </w:tc>
        <w:tc>
          <w:tcPr>
            <w:tcW w:w="675" w:type="dxa"/>
            <w:gridSpan w:val="3"/>
            <w:tcBorders>
              <w:top w:val="single" w:sz="4" w:space="0" w:color="auto"/>
              <w:left w:val="single" w:sz="4" w:space="0" w:color="auto"/>
              <w:bottom w:val="single" w:sz="4" w:space="0" w:color="auto"/>
              <w:right w:val="single" w:sz="4" w:space="0" w:color="auto"/>
            </w:tcBorders>
            <w:vAlign w:val="center"/>
          </w:tcPr>
          <w:p w:rsidR="0015486B" w:rsidRPr="00313E04" w:rsidRDefault="0015486B" w:rsidP="00CB1678">
            <w:pPr>
              <w:jc w:val="center"/>
              <w:rPr>
                <w:rFonts w:ascii="Arial" w:hAnsi="Arial" w:cs="Arial"/>
                <w:color w:val="000000"/>
              </w:rPr>
            </w:pPr>
            <w:r>
              <w:rPr>
                <w:rFonts w:ascii="Arial" w:hAnsi="Arial" w:cs="Arial"/>
                <w:color w:val="000000"/>
              </w:rPr>
              <w:t>1</w:t>
            </w:r>
          </w:p>
        </w:tc>
      </w:tr>
      <w:tr w:rsidR="007D57B5" w:rsidRPr="00313E04" w:rsidTr="00CB1678">
        <w:trPr>
          <w:gridAfter w:val="1"/>
          <w:wAfter w:w="45" w:type="dxa"/>
          <w:trHeight w:val="320"/>
        </w:trPr>
        <w:tc>
          <w:tcPr>
            <w:tcW w:w="6660" w:type="dxa"/>
            <w:tcBorders>
              <w:top w:val="nil"/>
              <w:left w:val="nil"/>
              <w:bottom w:val="nil"/>
              <w:right w:val="nil"/>
            </w:tcBorders>
            <w:noWrap/>
            <w:vAlign w:val="bottom"/>
          </w:tcPr>
          <w:p w:rsidR="007D57B5" w:rsidRPr="00574B25" w:rsidRDefault="007D57B5" w:rsidP="00CB1678">
            <w:pPr>
              <w:rPr>
                <w:rFonts w:ascii="Arial" w:hAnsi="Arial" w:cs="Arial"/>
                <w:color w:val="000000"/>
              </w:rPr>
            </w:pPr>
          </w:p>
        </w:tc>
        <w:tc>
          <w:tcPr>
            <w:tcW w:w="900" w:type="dxa"/>
            <w:gridSpan w:val="3"/>
            <w:tcBorders>
              <w:top w:val="nil"/>
              <w:left w:val="nil"/>
              <w:bottom w:val="nil"/>
              <w:right w:val="nil"/>
            </w:tcBorders>
            <w:vAlign w:val="bottom"/>
          </w:tcPr>
          <w:p w:rsidR="007D57B5" w:rsidRPr="00313E04" w:rsidRDefault="007D57B5" w:rsidP="00CB1678">
            <w:pPr>
              <w:rPr>
                <w:rFonts w:ascii="Arial" w:hAnsi="Arial" w:cs="Arial"/>
                <w:b/>
                <w:bCs/>
                <w:color w:val="000000"/>
              </w:rPr>
            </w:pPr>
            <w:r>
              <w:rPr>
                <w:rFonts w:ascii="Arial" w:hAnsi="Arial" w:cs="Arial"/>
                <w:b/>
                <w:bCs/>
                <w:color w:val="000000"/>
              </w:rPr>
              <w:t>High</w:t>
            </w:r>
          </w:p>
        </w:tc>
        <w:tc>
          <w:tcPr>
            <w:tcW w:w="900" w:type="dxa"/>
            <w:gridSpan w:val="5"/>
            <w:tcBorders>
              <w:top w:val="nil"/>
              <w:left w:val="nil"/>
              <w:bottom w:val="nil"/>
              <w:right w:val="nil"/>
            </w:tcBorders>
            <w:noWrap/>
            <w:vAlign w:val="bottom"/>
          </w:tcPr>
          <w:p w:rsidR="007D57B5" w:rsidRPr="00313E04" w:rsidRDefault="007D57B5" w:rsidP="00CB1678">
            <w:pPr>
              <w:rPr>
                <w:rFonts w:ascii="Arial" w:hAnsi="Arial" w:cs="Arial"/>
                <w:color w:val="000000"/>
              </w:rPr>
            </w:pPr>
            <w:r w:rsidRPr="00313E04">
              <w:rPr>
                <w:rFonts w:ascii="Arial" w:hAnsi="Arial" w:cs="Arial"/>
                <w:color w:val="000000"/>
              </w:rPr>
              <w:t> </w:t>
            </w:r>
          </w:p>
        </w:tc>
        <w:tc>
          <w:tcPr>
            <w:tcW w:w="900" w:type="dxa"/>
            <w:gridSpan w:val="5"/>
            <w:tcBorders>
              <w:top w:val="nil"/>
              <w:left w:val="nil"/>
              <w:bottom w:val="nil"/>
            </w:tcBorders>
            <w:noWrap/>
            <w:vAlign w:val="bottom"/>
          </w:tcPr>
          <w:p w:rsidR="007D57B5" w:rsidRPr="00313E04" w:rsidRDefault="007D57B5"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7D57B5" w:rsidRPr="00313E04" w:rsidTr="00CB1678">
        <w:trPr>
          <w:gridAfter w:val="1"/>
          <w:wAfter w:w="45" w:type="dxa"/>
          <w:trHeight w:val="1115"/>
        </w:trPr>
        <w:tc>
          <w:tcPr>
            <w:tcW w:w="6660" w:type="dxa"/>
            <w:tcBorders>
              <w:top w:val="single" w:sz="4" w:space="0" w:color="auto"/>
              <w:left w:val="single" w:sz="4" w:space="0" w:color="auto"/>
              <w:bottom w:val="single" w:sz="4" w:space="0" w:color="auto"/>
              <w:right w:val="single" w:sz="4" w:space="0" w:color="auto"/>
            </w:tcBorders>
            <w:vAlign w:val="center"/>
          </w:tcPr>
          <w:p w:rsidR="007D57B5" w:rsidRPr="00574B25" w:rsidRDefault="007D57B5" w:rsidP="00CB1678">
            <w:pPr>
              <w:rPr>
                <w:rFonts w:ascii="Arial" w:hAnsi="Arial" w:cs="Arial"/>
                <w:color w:val="000000"/>
              </w:rPr>
            </w:pPr>
            <w:r>
              <w:rPr>
                <w:rFonts w:ascii="Arial" w:hAnsi="Arial" w:cs="Arial"/>
                <w:b/>
                <w:bCs/>
                <w:color w:val="000000"/>
              </w:rPr>
              <w:t>QUANT</w:t>
            </w:r>
            <w:r w:rsidRPr="00574B25">
              <w:rPr>
                <w:rFonts w:ascii="Arial" w:hAnsi="Arial" w:cs="Arial"/>
                <w:b/>
                <w:bCs/>
                <w:color w:val="000000"/>
              </w:rPr>
              <w:t>ITY OF WORK:</w:t>
            </w:r>
            <w:r w:rsidRPr="00574B25">
              <w:rPr>
                <w:rFonts w:ascii="Arial" w:hAnsi="Arial" w:cs="Arial"/>
                <w:color w:val="000000"/>
              </w:rPr>
              <w:t xml:space="preserve">  </w:t>
            </w:r>
            <w:r>
              <w:rPr>
                <w:rFonts w:ascii="Arial" w:hAnsi="Arial" w:cs="Arial"/>
                <w:color w:val="000000"/>
              </w:rPr>
              <w:t xml:space="preserve">Output of jobs, projects - Meets appropriate volume levels; Plans and organizes work and meets reasonable time schedules; </w:t>
            </w:r>
            <w:r w:rsidRPr="00574B25">
              <w:rPr>
                <w:rFonts w:ascii="Arial" w:hAnsi="Arial" w:cs="Arial"/>
                <w:color w:val="000000"/>
              </w:rPr>
              <w:t>Organizes assignments, systematizes operations for maximum efficiency</w:t>
            </w:r>
            <w:r>
              <w:rPr>
                <w:rFonts w:ascii="Arial" w:hAnsi="Arial" w:cs="Arial"/>
                <w:color w:val="000000"/>
              </w:rPr>
              <w:t xml:space="preserve">. </w:t>
            </w:r>
          </w:p>
        </w:tc>
        <w:tc>
          <w:tcPr>
            <w:tcW w:w="675" w:type="dxa"/>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4</w:t>
            </w:r>
          </w:p>
        </w:tc>
        <w:tc>
          <w:tcPr>
            <w:tcW w:w="675" w:type="dxa"/>
            <w:gridSpan w:val="5"/>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3</w:t>
            </w:r>
          </w:p>
        </w:tc>
        <w:tc>
          <w:tcPr>
            <w:tcW w:w="675" w:type="dxa"/>
            <w:gridSpan w:val="4"/>
            <w:tcBorders>
              <w:top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2</w:t>
            </w:r>
          </w:p>
        </w:tc>
        <w:tc>
          <w:tcPr>
            <w:tcW w:w="675" w:type="dxa"/>
            <w:gridSpan w:val="3"/>
            <w:tcBorders>
              <w:top w:val="single" w:sz="4" w:space="0" w:color="auto"/>
              <w:left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Pr>
                <w:rFonts w:ascii="Arial" w:hAnsi="Arial" w:cs="Arial"/>
                <w:color w:val="000000"/>
              </w:rPr>
              <w:t>1</w:t>
            </w:r>
          </w:p>
        </w:tc>
      </w:tr>
      <w:tr w:rsidR="00B85930" w:rsidRPr="00313E04" w:rsidTr="00CB1678">
        <w:trPr>
          <w:gridAfter w:val="1"/>
          <w:wAfter w:w="45" w:type="dxa"/>
          <w:trHeight w:val="320"/>
        </w:trPr>
        <w:tc>
          <w:tcPr>
            <w:tcW w:w="6660" w:type="dxa"/>
            <w:tcBorders>
              <w:top w:val="nil"/>
              <w:left w:val="nil"/>
              <w:bottom w:val="nil"/>
              <w:right w:val="nil"/>
            </w:tcBorders>
            <w:noWrap/>
            <w:vAlign w:val="bottom"/>
          </w:tcPr>
          <w:p w:rsidR="00B85930" w:rsidRPr="00574B25" w:rsidRDefault="00B85930" w:rsidP="00CB1678">
            <w:pPr>
              <w:rPr>
                <w:rFonts w:ascii="Arial" w:hAnsi="Arial" w:cs="Arial"/>
                <w:color w:val="000000"/>
              </w:rPr>
            </w:pPr>
          </w:p>
        </w:tc>
        <w:tc>
          <w:tcPr>
            <w:tcW w:w="1013" w:type="dxa"/>
            <w:gridSpan w:val="4"/>
            <w:tcBorders>
              <w:top w:val="nil"/>
              <w:left w:val="nil"/>
              <w:bottom w:val="nil"/>
              <w:right w:val="nil"/>
            </w:tcBorders>
            <w:vAlign w:val="bottom"/>
          </w:tcPr>
          <w:p w:rsidR="00B85930" w:rsidRPr="00313E04" w:rsidRDefault="00B85930" w:rsidP="00CB1678">
            <w:pPr>
              <w:rPr>
                <w:rFonts w:ascii="Arial" w:hAnsi="Arial" w:cs="Arial"/>
                <w:b/>
                <w:bCs/>
                <w:color w:val="000000"/>
              </w:rPr>
            </w:pPr>
            <w:r>
              <w:rPr>
                <w:rFonts w:ascii="Arial" w:hAnsi="Arial" w:cs="Arial"/>
                <w:b/>
                <w:bCs/>
                <w:color w:val="000000"/>
              </w:rPr>
              <w:t>High</w:t>
            </w:r>
          </w:p>
        </w:tc>
        <w:tc>
          <w:tcPr>
            <w:tcW w:w="787" w:type="dxa"/>
            <w:gridSpan w:val="4"/>
            <w:tcBorders>
              <w:top w:val="nil"/>
              <w:left w:val="nil"/>
              <w:bottom w:val="nil"/>
              <w:right w:val="nil"/>
            </w:tcBorders>
            <w:noWrap/>
            <w:vAlign w:val="bottom"/>
          </w:tcPr>
          <w:p w:rsidR="00B85930" w:rsidRPr="00313E04" w:rsidRDefault="00B85930" w:rsidP="00CB1678">
            <w:pPr>
              <w:rPr>
                <w:rFonts w:ascii="Arial" w:hAnsi="Arial" w:cs="Arial"/>
                <w:color w:val="000000"/>
              </w:rPr>
            </w:pPr>
            <w:r w:rsidRPr="00313E04">
              <w:rPr>
                <w:rFonts w:ascii="Arial" w:hAnsi="Arial" w:cs="Arial"/>
                <w:color w:val="000000"/>
              </w:rPr>
              <w:t> </w:t>
            </w:r>
          </w:p>
        </w:tc>
        <w:tc>
          <w:tcPr>
            <w:tcW w:w="900" w:type="dxa"/>
            <w:gridSpan w:val="5"/>
            <w:tcBorders>
              <w:top w:val="nil"/>
              <w:left w:val="nil"/>
              <w:bottom w:val="nil"/>
            </w:tcBorders>
            <w:noWrap/>
            <w:vAlign w:val="bottom"/>
          </w:tcPr>
          <w:p w:rsidR="00B85930" w:rsidRPr="00313E04" w:rsidRDefault="00B85930"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B85930" w:rsidRPr="00505D26" w:rsidTr="00CB1678">
        <w:trPr>
          <w:gridAfter w:val="2"/>
          <w:wAfter w:w="67" w:type="dxa"/>
          <w:trHeight w:val="2690"/>
        </w:trPr>
        <w:tc>
          <w:tcPr>
            <w:tcW w:w="6660" w:type="dxa"/>
            <w:tcBorders>
              <w:top w:val="single" w:sz="4" w:space="0" w:color="auto"/>
              <w:left w:val="single" w:sz="4" w:space="0" w:color="auto"/>
              <w:bottom w:val="single" w:sz="4" w:space="0" w:color="auto"/>
              <w:right w:val="single" w:sz="4" w:space="0" w:color="auto"/>
            </w:tcBorders>
            <w:vAlign w:val="center"/>
          </w:tcPr>
          <w:p w:rsidR="00B85930" w:rsidRPr="007D535D" w:rsidRDefault="00B85930" w:rsidP="00CB1678">
            <w:pPr>
              <w:rPr>
                <w:rFonts w:ascii="Arial" w:hAnsi="Arial" w:cs="Arial"/>
                <w:bCs/>
                <w:color w:val="000000"/>
              </w:rPr>
            </w:pPr>
            <w:r>
              <w:rPr>
                <w:rFonts w:ascii="Arial" w:hAnsi="Arial" w:cs="Arial"/>
                <w:b/>
                <w:bCs/>
                <w:color w:val="000000"/>
              </w:rPr>
              <w:t xml:space="preserve">LEAN:  </w:t>
            </w:r>
            <w:r>
              <w:rPr>
                <w:rFonts w:ascii="Arial" w:hAnsi="Arial" w:cs="Arial"/>
                <w:bCs/>
                <w:color w:val="000000"/>
              </w:rPr>
              <w:t>Identifies, recommends and implements areas for Lean/ continuous improvement</w:t>
            </w:r>
            <w:r w:rsidR="002541FA">
              <w:rPr>
                <w:rFonts w:ascii="Arial" w:hAnsi="Arial" w:cs="Arial"/>
                <w:bCs/>
                <w:color w:val="000000"/>
              </w:rPr>
              <w:t xml:space="preserve">/modification. This includes: </w:t>
            </w:r>
            <w:r>
              <w:rPr>
                <w:rFonts w:ascii="Arial" w:hAnsi="Arial" w:cs="Arial"/>
                <w:bCs/>
                <w:color w:val="000000"/>
              </w:rPr>
              <w:t xml:space="preserve">Participates in continuous improvement teams </w:t>
            </w:r>
            <w:r w:rsidRPr="002541FA">
              <w:rPr>
                <w:rFonts w:ascii="Arial" w:hAnsi="Arial" w:cs="Arial"/>
                <w:bCs/>
                <w:color w:val="000000"/>
                <w:spacing w:val="-6"/>
              </w:rPr>
              <w:t>focusing on Lean methodologies</w:t>
            </w:r>
            <w:r>
              <w:rPr>
                <w:rFonts w:ascii="Arial" w:hAnsi="Arial" w:cs="Arial"/>
                <w:bCs/>
                <w:color w:val="000000"/>
              </w:rPr>
              <w:t>.  When requested, participates in kaizen events and Daily Improvement Projects.  Assists in the implementation and sustainment of standard work, 5s, and mistake-proofing where appropriate.  Assists with quality processes including identifying and reporting issues and defects.  Utilizes resources to maximize cost reduction/cost control efforts and participate in cross training.</w:t>
            </w:r>
          </w:p>
        </w:tc>
        <w:tc>
          <w:tcPr>
            <w:tcW w:w="720" w:type="dxa"/>
            <w:gridSpan w:val="2"/>
            <w:tcBorders>
              <w:top w:val="single" w:sz="4" w:space="0" w:color="auto"/>
              <w:left w:val="nil"/>
              <w:bottom w:val="single" w:sz="4" w:space="0" w:color="auto"/>
              <w:right w:val="single" w:sz="4" w:space="0" w:color="auto"/>
            </w:tcBorders>
            <w:noWrap/>
            <w:vAlign w:val="center"/>
          </w:tcPr>
          <w:p w:rsidR="00B85930" w:rsidRPr="00313E04" w:rsidRDefault="00B85930" w:rsidP="00CB1678">
            <w:pPr>
              <w:jc w:val="center"/>
              <w:rPr>
                <w:rFonts w:ascii="Arial" w:hAnsi="Arial" w:cs="Arial"/>
                <w:color w:val="000000"/>
              </w:rPr>
            </w:pPr>
            <w:r w:rsidRPr="00313E04">
              <w:rPr>
                <w:rFonts w:ascii="Arial" w:hAnsi="Arial" w:cs="Arial"/>
                <w:color w:val="000000"/>
              </w:rPr>
              <w:t>4</w:t>
            </w:r>
          </w:p>
        </w:tc>
        <w:tc>
          <w:tcPr>
            <w:tcW w:w="608" w:type="dxa"/>
            <w:gridSpan w:val="3"/>
            <w:tcBorders>
              <w:top w:val="single" w:sz="4" w:space="0" w:color="auto"/>
              <w:left w:val="single" w:sz="4" w:space="0" w:color="auto"/>
              <w:bottom w:val="single" w:sz="4" w:space="0" w:color="auto"/>
              <w:right w:val="single" w:sz="4" w:space="0" w:color="auto"/>
            </w:tcBorders>
            <w:noWrap/>
            <w:vAlign w:val="center"/>
          </w:tcPr>
          <w:p w:rsidR="00B85930" w:rsidRPr="00313E04" w:rsidRDefault="00B85930" w:rsidP="00CB1678">
            <w:pPr>
              <w:jc w:val="center"/>
              <w:rPr>
                <w:rFonts w:ascii="Arial" w:hAnsi="Arial" w:cs="Arial"/>
                <w:color w:val="000000"/>
              </w:rPr>
            </w:pPr>
            <w:r w:rsidRPr="00313E04">
              <w:rPr>
                <w:rFonts w:ascii="Arial" w:hAnsi="Arial" w:cs="Arial"/>
                <w:color w:val="000000"/>
              </w:rPr>
              <w:t>3</w:t>
            </w:r>
          </w:p>
        </w:tc>
        <w:tc>
          <w:tcPr>
            <w:tcW w:w="742" w:type="dxa"/>
            <w:gridSpan w:val="6"/>
            <w:tcBorders>
              <w:top w:val="single" w:sz="4" w:space="0" w:color="auto"/>
              <w:left w:val="single" w:sz="4" w:space="0" w:color="auto"/>
              <w:bottom w:val="single" w:sz="4" w:space="0" w:color="auto"/>
              <w:right w:val="single" w:sz="4" w:space="0" w:color="auto"/>
            </w:tcBorders>
            <w:noWrap/>
            <w:vAlign w:val="center"/>
          </w:tcPr>
          <w:p w:rsidR="00B85930" w:rsidRPr="00313E04" w:rsidRDefault="00B85930" w:rsidP="00CB1678">
            <w:pPr>
              <w:jc w:val="center"/>
              <w:rPr>
                <w:rFonts w:ascii="Arial" w:hAnsi="Arial" w:cs="Arial"/>
                <w:color w:val="000000"/>
              </w:rPr>
            </w:pPr>
            <w:r w:rsidRPr="00313E04">
              <w:rPr>
                <w:rFonts w:ascii="Arial" w:hAnsi="Arial" w:cs="Arial"/>
                <w:color w:val="000000"/>
              </w:rPr>
              <w:t>2</w:t>
            </w:r>
          </w:p>
        </w:tc>
        <w:tc>
          <w:tcPr>
            <w:tcW w:w="608" w:type="dxa"/>
            <w:tcBorders>
              <w:top w:val="single" w:sz="4" w:space="0" w:color="auto"/>
              <w:left w:val="single" w:sz="4" w:space="0" w:color="auto"/>
              <w:bottom w:val="single" w:sz="4" w:space="0" w:color="auto"/>
              <w:right w:val="single" w:sz="4" w:space="0" w:color="auto"/>
            </w:tcBorders>
            <w:noWrap/>
            <w:vAlign w:val="center"/>
          </w:tcPr>
          <w:p w:rsidR="00B85930" w:rsidRPr="00313E04" w:rsidRDefault="00B85930" w:rsidP="00CB1678">
            <w:pPr>
              <w:jc w:val="center"/>
              <w:rPr>
                <w:rFonts w:ascii="Arial" w:hAnsi="Arial" w:cs="Arial"/>
                <w:color w:val="000000"/>
              </w:rPr>
            </w:pPr>
            <w:r>
              <w:rPr>
                <w:rFonts w:ascii="Arial" w:hAnsi="Arial" w:cs="Arial"/>
                <w:color w:val="000000"/>
              </w:rPr>
              <w:t>1</w:t>
            </w:r>
          </w:p>
        </w:tc>
      </w:tr>
    </w:tbl>
    <w:p w:rsidR="002541FA" w:rsidRDefault="002541FA" w:rsidP="00CB1678">
      <w:pPr>
        <w:tabs>
          <w:tab w:val="left" w:pos="360"/>
        </w:tabs>
        <w:rPr>
          <w:rFonts w:ascii="Arial" w:hAnsi="Arial" w:cs="Arial"/>
        </w:rPr>
      </w:pPr>
    </w:p>
    <w:p w:rsidR="00CB1678" w:rsidRDefault="00CB1678">
      <w:pPr>
        <w:spacing w:after="200" w:line="276" w:lineRule="auto"/>
        <w:rPr>
          <w:rFonts w:ascii="Arial" w:hAnsi="Arial" w:cs="Arial"/>
        </w:rPr>
      </w:pPr>
      <w:r>
        <w:rPr>
          <w:rFonts w:ascii="Arial" w:hAnsi="Arial" w:cs="Arial"/>
        </w:rPr>
        <w:br w:type="page"/>
      </w:r>
    </w:p>
    <w:tbl>
      <w:tblPr>
        <w:tblW w:w="0" w:type="auto"/>
        <w:tblInd w:w="108" w:type="dxa"/>
        <w:tblLayout w:type="fixed"/>
        <w:tblLook w:val="00A0"/>
      </w:tblPr>
      <w:tblGrid>
        <w:gridCol w:w="6750"/>
        <w:gridCol w:w="675"/>
        <w:gridCol w:w="225"/>
        <w:gridCol w:w="450"/>
        <w:gridCol w:w="450"/>
        <w:gridCol w:w="225"/>
        <w:gridCol w:w="675"/>
      </w:tblGrid>
      <w:tr w:rsidR="007D57B5" w:rsidRPr="00313E04" w:rsidTr="007D57B5">
        <w:trPr>
          <w:trHeight w:val="320"/>
        </w:trPr>
        <w:tc>
          <w:tcPr>
            <w:tcW w:w="6750" w:type="dxa"/>
            <w:tcBorders>
              <w:top w:val="nil"/>
              <w:left w:val="nil"/>
              <w:bottom w:val="nil"/>
              <w:right w:val="nil"/>
            </w:tcBorders>
            <w:noWrap/>
            <w:vAlign w:val="bottom"/>
          </w:tcPr>
          <w:p w:rsidR="007D57B5" w:rsidRPr="00574B25" w:rsidRDefault="007D57B5" w:rsidP="00CB1678">
            <w:pPr>
              <w:rPr>
                <w:rFonts w:ascii="Arial" w:hAnsi="Arial" w:cs="Arial"/>
                <w:color w:val="000000"/>
              </w:rPr>
            </w:pPr>
          </w:p>
        </w:tc>
        <w:tc>
          <w:tcPr>
            <w:tcW w:w="900" w:type="dxa"/>
            <w:gridSpan w:val="2"/>
            <w:tcBorders>
              <w:top w:val="nil"/>
              <w:left w:val="nil"/>
              <w:bottom w:val="nil"/>
              <w:right w:val="nil"/>
            </w:tcBorders>
            <w:vAlign w:val="bottom"/>
          </w:tcPr>
          <w:p w:rsidR="007D57B5" w:rsidRPr="00313E04" w:rsidRDefault="007D57B5" w:rsidP="00CB1678">
            <w:pPr>
              <w:rPr>
                <w:rFonts w:ascii="Arial" w:hAnsi="Arial" w:cs="Arial"/>
                <w:b/>
                <w:bCs/>
                <w:color w:val="000000"/>
              </w:rPr>
            </w:pPr>
            <w:r>
              <w:rPr>
                <w:rFonts w:ascii="Arial" w:hAnsi="Arial" w:cs="Arial"/>
                <w:b/>
                <w:bCs/>
                <w:color w:val="000000"/>
              </w:rPr>
              <w:t>High</w:t>
            </w:r>
          </w:p>
        </w:tc>
        <w:tc>
          <w:tcPr>
            <w:tcW w:w="900" w:type="dxa"/>
            <w:gridSpan w:val="2"/>
            <w:tcBorders>
              <w:top w:val="nil"/>
              <w:left w:val="nil"/>
              <w:bottom w:val="nil"/>
              <w:right w:val="nil"/>
            </w:tcBorders>
            <w:noWrap/>
            <w:vAlign w:val="bottom"/>
          </w:tcPr>
          <w:p w:rsidR="007D57B5" w:rsidRPr="00313E04" w:rsidRDefault="007D57B5" w:rsidP="00CB1678">
            <w:pPr>
              <w:rPr>
                <w:rFonts w:ascii="Arial" w:hAnsi="Arial" w:cs="Arial"/>
                <w:color w:val="000000"/>
              </w:rPr>
            </w:pPr>
            <w:r w:rsidRPr="00313E04">
              <w:rPr>
                <w:rFonts w:ascii="Arial" w:hAnsi="Arial" w:cs="Arial"/>
                <w:color w:val="000000"/>
              </w:rPr>
              <w:t> </w:t>
            </w:r>
          </w:p>
        </w:tc>
        <w:tc>
          <w:tcPr>
            <w:tcW w:w="900" w:type="dxa"/>
            <w:gridSpan w:val="2"/>
            <w:tcBorders>
              <w:top w:val="nil"/>
              <w:left w:val="nil"/>
              <w:bottom w:val="nil"/>
            </w:tcBorders>
            <w:noWrap/>
            <w:vAlign w:val="bottom"/>
          </w:tcPr>
          <w:p w:rsidR="007D57B5" w:rsidRPr="00313E04" w:rsidRDefault="007D57B5"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7D57B5" w:rsidRPr="00313E04" w:rsidTr="00613555">
        <w:trPr>
          <w:trHeight w:val="1205"/>
        </w:trPr>
        <w:tc>
          <w:tcPr>
            <w:tcW w:w="6750" w:type="dxa"/>
            <w:tcBorders>
              <w:top w:val="single" w:sz="4" w:space="0" w:color="auto"/>
              <w:left w:val="single" w:sz="4" w:space="0" w:color="auto"/>
              <w:bottom w:val="single" w:sz="4" w:space="0" w:color="auto"/>
              <w:right w:val="single" w:sz="4" w:space="0" w:color="auto"/>
            </w:tcBorders>
            <w:vAlign w:val="center"/>
          </w:tcPr>
          <w:p w:rsidR="007D57B5" w:rsidRPr="00574B25" w:rsidRDefault="007D57B5" w:rsidP="00CB1678">
            <w:pPr>
              <w:rPr>
                <w:rFonts w:ascii="Arial" w:hAnsi="Arial" w:cs="Arial"/>
                <w:color w:val="000000"/>
              </w:rPr>
            </w:pPr>
            <w:r>
              <w:rPr>
                <w:rFonts w:ascii="Arial" w:hAnsi="Arial" w:cs="Arial"/>
                <w:b/>
                <w:bCs/>
                <w:color w:val="000000"/>
              </w:rPr>
              <w:t>TEAMWORK SKILLS</w:t>
            </w:r>
            <w:r w:rsidRPr="00574B25">
              <w:rPr>
                <w:rFonts w:ascii="Arial" w:hAnsi="Arial" w:cs="Arial"/>
                <w:b/>
                <w:bCs/>
                <w:color w:val="000000"/>
              </w:rPr>
              <w:t>:</w:t>
            </w:r>
            <w:r w:rsidRPr="00574B25">
              <w:rPr>
                <w:rFonts w:ascii="Arial" w:hAnsi="Arial" w:cs="Arial"/>
                <w:color w:val="000000"/>
              </w:rPr>
              <w:t xml:space="preserve">  </w:t>
            </w:r>
            <w:r>
              <w:rPr>
                <w:rFonts w:ascii="Arial" w:hAnsi="Arial" w:cs="Arial"/>
                <w:color w:val="000000"/>
              </w:rPr>
              <w:t>Works with others to promote cooperation; Communicates openly with peers and supervisors; Shows initiative to help others when time is available; Utilizes support staff to improve productivity.</w:t>
            </w:r>
          </w:p>
        </w:tc>
        <w:tc>
          <w:tcPr>
            <w:tcW w:w="675" w:type="dxa"/>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4</w:t>
            </w:r>
          </w:p>
        </w:tc>
        <w:tc>
          <w:tcPr>
            <w:tcW w:w="675" w:type="dxa"/>
            <w:gridSpan w:val="2"/>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3</w:t>
            </w:r>
          </w:p>
        </w:tc>
        <w:tc>
          <w:tcPr>
            <w:tcW w:w="675" w:type="dxa"/>
            <w:gridSpan w:val="2"/>
            <w:tcBorders>
              <w:top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2</w:t>
            </w:r>
          </w:p>
        </w:tc>
        <w:tc>
          <w:tcPr>
            <w:tcW w:w="675" w:type="dxa"/>
            <w:tcBorders>
              <w:top w:val="single" w:sz="4" w:space="0" w:color="auto"/>
              <w:left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Pr>
                <w:rFonts w:ascii="Arial" w:hAnsi="Arial" w:cs="Arial"/>
                <w:color w:val="000000"/>
              </w:rPr>
              <w:t>1</w:t>
            </w:r>
          </w:p>
        </w:tc>
      </w:tr>
      <w:tr w:rsidR="007D57B5" w:rsidRPr="00313E04" w:rsidTr="007D57B5">
        <w:trPr>
          <w:trHeight w:val="320"/>
        </w:trPr>
        <w:tc>
          <w:tcPr>
            <w:tcW w:w="6750" w:type="dxa"/>
            <w:tcBorders>
              <w:top w:val="nil"/>
              <w:left w:val="nil"/>
              <w:bottom w:val="nil"/>
              <w:right w:val="nil"/>
            </w:tcBorders>
            <w:noWrap/>
            <w:vAlign w:val="bottom"/>
          </w:tcPr>
          <w:p w:rsidR="007D57B5" w:rsidRPr="00574B25" w:rsidRDefault="007D57B5" w:rsidP="00CB1678">
            <w:pPr>
              <w:rPr>
                <w:rFonts w:ascii="Arial" w:hAnsi="Arial" w:cs="Arial"/>
                <w:color w:val="000000"/>
              </w:rPr>
            </w:pPr>
          </w:p>
        </w:tc>
        <w:tc>
          <w:tcPr>
            <w:tcW w:w="900" w:type="dxa"/>
            <w:gridSpan w:val="2"/>
            <w:tcBorders>
              <w:top w:val="nil"/>
              <w:left w:val="nil"/>
              <w:bottom w:val="nil"/>
              <w:right w:val="nil"/>
            </w:tcBorders>
            <w:vAlign w:val="bottom"/>
          </w:tcPr>
          <w:p w:rsidR="007D57B5" w:rsidRPr="00313E04" w:rsidRDefault="007D57B5" w:rsidP="00CB1678">
            <w:pPr>
              <w:rPr>
                <w:rFonts w:ascii="Arial" w:hAnsi="Arial" w:cs="Arial"/>
                <w:b/>
                <w:bCs/>
                <w:color w:val="000000"/>
              </w:rPr>
            </w:pPr>
            <w:r>
              <w:rPr>
                <w:rFonts w:ascii="Arial" w:hAnsi="Arial" w:cs="Arial"/>
                <w:b/>
                <w:bCs/>
                <w:color w:val="000000"/>
              </w:rPr>
              <w:t>High</w:t>
            </w:r>
          </w:p>
        </w:tc>
        <w:tc>
          <w:tcPr>
            <w:tcW w:w="900" w:type="dxa"/>
            <w:gridSpan w:val="2"/>
            <w:tcBorders>
              <w:top w:val="nil"/>
              <w:left w:val="nil"/>
              <w:bottom w:val="nil"/>
              <w:right w:val="nil"/>
            </w:tcBorders>
            <w:noWrap/>
            <w:vAlign w:val="bottom"/>
          </w:tcPr>
          <w:p w:rsidR="007D57B5" w:rsidRPr="00313E04" w:rsidRDefault="007D57B5" w:rsidP="00CB1678">
            <w:pPr>
              <w:rPr>
                <w:rFonts w:ascii="Arial" w:hAnsi="Arial" w:cs="Arial"/>
                <w:color w:val="000000"/>
              </w:rPr>
            </w:pPr>
            <w:r w:rsidRPr="00313E04">
              <w:rPr>
                <w:rFonts w:ascii="Arial" w:hAnsi="Arial" w:cs="Arial"/>
                <w:color w:val="000000"/>
              </w:rPr>
              <w:t> </w:t>
            </w:r>
          </w:p>
        </w:tc>
        <w:tc>
          <w:tcPr>
            <w:tcW w:w="900" w:type="dxa"/>
            <w:gridSpan w:val="2"/>
            <w:tcBorders>
              <w:top w:val="nil"/>
              <w:left w:val="nil"/>
              <w:bottom w:val="nil"/>
            </w:tcBorders>
            <w:noWrap/>
            <w:vAlign w:val="bottom"/>
          </w:tcPr>
          <w:p w:rsidR="007D57B5" w:rsidRPr="00313E04" w:rsidRDefault="007D57B5"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7D57B5" w:rsidRPr="00313E04" w:rsidTr="00613555">
        <w:trPr>
          <w:trHeight w:val="935"/>
        </w:trPr>
        <w:tc>
          <w:tcPr>
            <w:tcW w:w="6750" w:type="dxa"/>
            <w:tcBorders>
              <w:top w:val="single" w:sz="4" w:space="0" w:color="auto"/>
              <w:left w:val="single" w:sz="4" w:space="0" w:color="auto"/>
              <w:bottom w:val="single" w:sz="4" w:space="0" w:color="auto"/>
              <w:right w:val="single" w:sz="4" w:space="0" w:color="auto"/>
            </w:tcBorders>
            <w:vAlign w:val="center"/>
          </w:tcPr>
          <w:p w:rsidR="007D57B5" w:rsidRPr="00574B25" w:rsidRDefault="007D57B5" w:rsidP="00CB1678">
            <w:pPr>
              <w:rPr>
                <w:rFonts w:ascii="Arial" w:hAnsi="Arial" w:cs="Arial"/>
                <w:color w:val="000000"/>
              </w:rPr>
            </w:pPr>
            <w:r>
              <w:rPr>
                <w:rFonts w:ascii="Arial" w:hAnsi="Arial" w:cs="Arial"/>
                <w:b/>
                <w:bCs/>
                <w:color w:val="000000"/>
              </w:rPr>
              <w:t>CROSS-TRAINING</w:t>
            </w:r>
            <w:r w:rsidRPr="00574B25">
              <w:rPr>
                <w:rFonts w:ascii="Arial" w:hAnsi="Arial" w:cs="Arial"/>
                <w:b/>
                <w:bCs/>
                <w:color w:val="000000"/>
              </w:rPr>
              <w:t>:</w:t>
            </w:r>
            <w:r w:rsidRPr="00574B25">
              <w:rPr>
                <w:rFonts w:ascii="Arial" w:hAnsi="Arial" w:cs="Arial"/>
                <w:color w:val="000000"/>
              </w:rPr>
              <w:t xml:space="preserve">  </w:t>
            </w:r>
            <w:r>
              <w:rPr>
                <w:rFonts w:ascii="Arial" w:hAnsi="Arial" w:cs="Arial"/>
                <w:color w:val="000000"/>
              </w:rPr>
              <w:t>Has learned the operation of more than one type of system/machine/procedure; Is open to cross-training others and promoting standard work.</w:t>
            </w:r>
          </w:p>
        </w:tc>
        <w:tc>
          <w:tcPr>
            <w:tcW w:w="675" w:type="dxa"/>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4</w:t>
            </w:r>
          </w:p>
        </w:tc>
        <w:tc>
          <w:tcPr>
            <w:tcW w:w="675" w:type="dxa"/>
            <w:gridSpan w:val="2"/>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3</w:t>
            </w:r>
          </w:p>
        </w:tc>
        <w:tc>
          <w:tcPr>
            <w:tcW w:w="675" w:type="dxa"/>
            <w:gridSpan w:val="2"/>
            <w:tcBorders>
              <w:top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2</w:t>
            </w:r>
          </w:p>
        </w:tc>
        <w:tc>
          <w:tcPr>
            <w:tcW w:w="675" w:type="dxa"/>
            <w:tcBorders>
              <w:top w:val="single" w:sz="4" w:space="0" w:color="auto"/>
              <w:left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Pr>
                <w:rFonts w:ascii="Arial" w:hAnsi="Arial" w:cs="Arial"/>
                <w:color w:val="000000"/>
              </w:rPr>
              <w:t>1</w:t>
            </w:r>
          </w:p>
        </w:tc>
      </w:tr>
      <w:tr w:rsidR="007D57B5" w:rsidRPr="00313E04" w:rsidTr="007D57B5">
        <w:trPr>
          <w:trHeight w:val="320"/>
        </w:trPr>
        <w:tc>
          <w:tcPr>
            <w:tcW w:w="6750" w:type="dxa"/>
            <w:tcBorders>
              <w:top w:val="nil"/>
              <w:left w:val="nil"/>
              <w:bottom w:val="nil"/>
              <w:right w:val="nil"/>
            </w:tcBorders>
            <w:noWrap/>
            <w:vAlign w:val="bottom"/>
          </w:tcPr>
          <w:p w:rsidR="007D57B5" w:rsidRPr="00574B25" w:rsidRDefault="007D57B5" w:rsidP="00CB1678">
            <w:pPr>
              <w:rPr>
                <w:rFonts w:ascii="Arial" w:hAnsi="Arial" w:cs="Arial"/>
                <w:color w:val="000000"/>
              </w:rPr>
            </w:pPr>
          </w:p>
        </w:tc>
        <w:tc>
          <w:tcPr>
            <w:tcW w:w="900" w:type="dxa"/>
            <w:gridSpan w:val="2"/>
            <w:tcBorders>
              <w:top w:val="nil"/>
              <w:left w:val="nil"/>
              <w:bottom w:val="nil"/>
              <w:right w:val="nil"/>
            </w:tcBorders>
            <w:vAlign w:val="bottom"/>
          </w:tcPr>
          <w:p w:rsidR="007D57B5" w:rsidRPr="00313E04" w:rsidRDefault="007D57B5" w:rsidP="00CB1678">
            <w:pPr>
              <w:rPr>
                <w:rFonts w:ascii="Arial" w:hAnsi="Arial" w:cs="Arial"/>
                <w:b/>
                <w:bCs/>
                <w:color w:val="000000"/>
              </w:rPr>
            </w:pPr>
            <w:r>
              <w:rPr>
                <w:rFonts w:ascii="Arial" w:hAnsi="Arial" w:cs="Arial"/>
                <w:b/>
                <w:bCs/>
                <w:color w:val="000000"/>
              </w:rPr>
              <w:t>High</w:t>
            </w:r>
          </w:p>
        </w:tc>
        <w:tc>
          <w:tcPr>
            <w:tcW w:w="900" w:type="dxa"/>
            <w:gridSpan w:val="2"/>
            <w:tcBorders>
              <w:top w:val="nil"/>
              <w:left w:val="nil"/>
              <w:bottom w:val="nil"/>
              <w:right w:val="nil"/>
            </w:tcBorders>
            <w:noWrap/>
            <w:vAlign w:val="bottom"/>
          </w:tcPr>
          <w:p w:rsidR="007D57B5" w:rsidRPr="00313E04" w:rsidRDefault="007D57B5" w:rsidP="00CB1678">
            <w:pPr>
              <w:rPr>
                <w:rFonts w:ascii="Arial" w:hAnsi="Arial" w:cs="Arial"/>
                <w:color w:val="000000"/>
              </w:rPr>
            </w:pPr>
            <w:r w:rsidRPr="00313E04">
              <w:rPr>
                <w:rFonts w:ascii="Arial" w:hAnsi="Arial" w:cs="Arial"/>
                <w:color w:val="000000"/>
              </w:rPr>
              <w:t> </w:t>
            </w:r>
          </w:p>
        </w:tc>
        <w:tc>
          <w:tcPr>
            <w:tcW w:w="900" w:type="dxa"/>
            <w:gridSpan w:val="2"/>
            <w:tcBorders>
              <w:top w:val="nil"/>
              <w:left w:val="nil"/>
              <w:bottom w:val="nil"/>
            </w:tcBorders>
            <w:noWrap/>
            <w:vAlign w:val="bottom"/>
          </w:tcPr>
          <w:p w:rsidR="007D57B5" w:rsidRPr="00313E04" w:rsidRDefault="007D57B5"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7D57B5" w:rsidRPr="00313E04" w:rsidTr="00613555">
        <w:trPr>
          <w:trHeight w:val="980"/>
        </w:trPr>
        <w:tc>
          <w:tcPr>
            <w:tcW w:w="6750" w:type="dxa"/>
            <w:tcBorders>
              <w:top w:val="single" w:sz="4" w:space="0" w:color="auto"/>
              <w:left w:val="single" w:sz="4" w:space="0" w:color="auto"/>
              <w:bottom w:val="single" w:sz="4" w:space="0" w:color="auto"/>
              <w:right w:val="single" w:sz="4" w:space="0" w:color="auto"/>
            </w:tcBorders>
            <w:vAlign w:val="center"/>
          </w:tcPr>
          <w:p w:rsidR="007D57B5" w:rsidRPr="00574B25" w:rsidRDefault="007D57B5" w:rsidP="00CB1678">
            <w:pPr>
              <w:rPr>
                <w:rFonts w:ascii="Arial" w:hAnsi="Arial" w:cs="Arial"/>
                <w:color w:val="000000"/>
              </w:rPr>
            </w:pPr>
            <w:r>
              <w:rPr>
                <w:rFonts w:ascii="Arial" w:hAnsi="Arial" w:cs="Arial"/>
                <w:b/>
                <w:bCs/>
                <w:color w:val="000000"/>
              </w:rPr>
              <w:t>FLEXIBILITY</w:t>
            </w:r>
            <w:r w:rsidRPr="00574B25">
              <w:rPr>
                <w:rFonts w:ascii="Arial" w:hAnsi="Arial" w:cs="Arial"/>
                <w:b/>
                <w:bCs/>
                <w:color w:val="000000"/>
              </w:rPr>
              <w:t>:</w:t>
            </w:r>
            <w:r w:rsidRPr="00574B25">
              <w:rPr>
                <w:rFonts w:ascii="Arial" w:hAnsi="Arial" w:cs="Arial"/>
                <w:color w:val="000000"/>
              </w:rPr>
              <w:t xml:space="preserve">  </w:t>
            </w:r>
            <w:r>
              <w:rPr>
                <w:rFonts w:ascii="Arial" w:hAnsi="Arial" w:cs="Arial"/>
                <w:color w:val="000000"/>
              </w:rPr>
              <w:t>Accepts new situations quickly; Is open to cross-training and gaining additional knowledge and experience; Ability to adjust work schedule and take on overtime based on workload.</w:t>
            </w:r>
          </w:p>
        </w:tc>
        <w:tc>
          <w:tcPr>
            <w:tcW w:w="675" w:type="dxa"/>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4</w:t>
            </w:r>
          </w:p>
        </w:tc>
        <w:tc>
          <w:tcPr>
            <w:tcW w:w="675" w:type="dxa"/>
            <w:gridSpan w:val="2"/>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3</w:t>
            </w:r>
          </w:p>
        </w:tc>
        <w:tc>
          <w:tcPr>
            <w:tcW w:w="675" w:type="dxa"/>
            <w:gridSpan w:val="2"/>
            <w:tcBorders>
              <w:top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2</w:t>
            </w:r>
          </w:p>
        </w:tc>
        <w:tc>
          <w:tcPr>
            <w:tcW w:w="675" w:type="dxa"/>
            <w:tcBorders>
              <w:top w:val="single" w:sz="4" w:space="0" w:color="auto"/>
              <w:left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Pr>
                <w:rFonts w:ascii="Arial" w:hAnsi="Arial" w:cs="Arial"/>
                <w:color w:val="000000"/>
              </w:rPr>
              <w:t>1</w:t>
            </w:r>
          </w:p>
        </w:tc>
      </w:tr>
      <w:tr w:rsidR="007D57B5" w:rsidRPr="00313E04" w:rsidTr="007D57B5">
        <w:trPr>
          <w:trHeight w:val="320"/>
        </w:trPr>
        <w:tc>
          <w:tcPr>
            <w:tcW w:w="6750" w:type="dxa"/>
            <w:tcBorders>
              <w:top w:val="nil"/>
              <w:left w:val="nil"/>
              <w:bottom w:val="nil"/>
              <w:right w:val="nil"/>
            </w:tcBorders>
            <w:noWrap/>
            <w:vAlign w:val="bottom"/>
          </w:tcPr>
          <w:p w:rsidR="007D57B5" w:rsidRPr="00574B25" w:rsidRDefault="007D57B5" w:rsidP="00CB1678">
            <w:pPr>
              <w:rPr>
                <w:rFonts w:ascii="Arial" w:hAnsi="Arial" w:cs="Arial"/>
                <w:color w:val="000000"/>
              </w:rPr>
            </w:pPr>
          </w:p>
        </w:tc>
        <w:tc>
          <w:tcPr>
            <w:tcW w:w="900" w:type="dxa"/>
            <w:gridSpan w:val="2"/>
            <w:tcBorders>
              <w:top w:val="nil"/>
              <w:left w:val="nil"/>
              <w:bottom w:val="nil"/>
              <w:right w:val="nil"/>
            </w:tcBorders>
            <w:vAlign w:val="bottom"/>
          </w:tcPr>
          <w:p w:rsidR="007D57B5" w:rsidRPr="00313E04" w:rsidRDefault="007D57B5" w:rsidP="00CB1678">
            <w:pPr>
              <w:rPr>
                <w:rFonts w:ascii="Arial" w:hAnsi="Arial" w:cs="Arial"/>
                <w:b/>
                <w:bCs/>
                <w:color w:val="000000"/>
              </w:rPr>
            </w:pPr>
            <w:r>
              <w:rPr>
                <w:rFonts w:ascii="Arial" w:hAnsi="Arial" w:cs="Arial"/>
                <w:b/>
                <w:bCs/>
                <w:color w:val="000000"/>
              </w:rPr>
              <w:t>High</w:t>
            </w:r>
          </w:p>
        </w:tc>
        <w:tc>
          <w:tcPr>
            <w:tcW w:w="900" w:type="dxa"/>
            <w:gridSpan w:val="2"/>
            <w:tcBorders>
              <w:top w:val="nil"/>
              <w:left w:val="nil"/>
              <w:bottom w:val="nil"/>
              <w:right w:val="nil"/>
            </w:tcBorders>
            <w:noWrap/>
            <w:vAlign w:val="bottom"/>
          </w:tcPr>
          <w:p w:rsidR="007D57B5" w:rsidRPr="00313E04" w:rsidRDefault="007D57B5" w:rsidP="00CB1678">
            <w:pPr>
              <w:rPr>
                <w:rFonts w:ascii="Arial" w:hAnsi="Arial" w:cs="Arial"/>
                <w:color w:val="000000"/>
              </w:rPr>
            </w:pPr>
            <w:r w:rsidRPr="00313E04">
              <w:rPr>
                <w:rFonts w:ascii="Arial" w:hAnsi="Arial" w:cs="Arial"/>
                <w:color w:val="000000"/>
              </w:rPr>
              <w:t> </w:t>
            </w:r>
          </w:p>
        </w:tc>
        <w:tc>
          <w:tcPr>
            <w:tcW w:w="900" w:type="dxa"/>
            <w:gridSpan w:val="2"/>
            <w:tcBorders>
              <w:top w:val="nil"/>
              <w:left w:val="nil"/>
              <w:bottom w:val="nil"/>
            </w:tcBorders>
            <w:noWrap/>
            <w:vAlign w:val="bottom"/>
          </w:tcPr>
          <w:p w:rsidR="007D57B5" w:rsidRPr="00313E04" w:rsidRDefault="007D57B5"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7D57B5" w:rsidRPr="00313E04" w:rsidTr="00613555">
        <w:trPr>
          <w:trHeight w:val="2735"/>
        </w:trPr>
        <w:tc>
          <w:tcPr>
            <w:tcW w:w="6750" w:type="dxa"/>
            <w:tcBorders>
              <w:top w:val="single" w:sz="4" w:space="0" w:color="auto"/>
              <w:left w:val="single" w:sz="4" w:space="0" w:color="auto"/>
              <w:bottom w:val="single" w:sz="4" w:space="0" w:color="auto"/>
              <w:right w:val="single" w:sz="4" w:space="0" w:color="auto"/>
            </w:tcBorders>
            <w:vAlign w:val="center"/>
          </w:tcPr>
          <w:p w:rsidR="007D57B5" w:rsidRPr="00574B25" w:rsidRDefault="007D57B5" w:rsidP="00CB1678">
            <w:pPr>
              <w:rPr>
                <w:rFonts w:ascii="Arial" w:hAnsi="Arial" w:cs="Arial"/>
                <w:color w:val="000000"/>
              </w:rPr>
            </w:pPr>
            <w:r>
              <w:rPr>
                <w:rFonts w:ascii="Arial" w:hAnsi="Arial" w:cs="Arial"/>
                <w:b/>
                <w:bCs/>
                <w:color w:val="000000"/>
              </w:rPr>
              <w:t>ATTITUDE/COOPERATION</w:t>
            </w:r>
            <w:r w:rsidRPr="00574B25">
              <w:rPr>
                <w:rFonts w:ascii="Arial" w:hAnsi="Arial" w:cs="Arial"/>
                <w:b/>
                <w:bCs/>
                <w:color w:val="000000"/>
              </w:rPr>
              <w:t>:</w:t>
            </w:r>
            <w:r w:rsidRPr="00574B25">
              <w:rPr>
                <w:rFonts w:ascii="Arial" w:hAnsi="Arial" w:cs="Arial"/>
                <w:color w:val="000000"/>
              </w:rPr>
              <w:t xml:space="preserve">  </w:t>
            </w:r>
            <w:r>
              <w:rPr>
                <w:rFonts w:ascii="Arial" w:hAnsi="Arial" w:cs="Arial"/>
                <w:color w:val="000000"/>
              </w:rPr>
              <w:t>Positive “can do” attitude; Demonstrates willingness to take on new challenges or projects when they arise; Does not let roadblocks that occur in a day affect performance or attitude with co-workers; Approaches change positively and expresses concerns in a constructive manner; Demonstrates integrity and sense of responsibility; “Owns the job” and shows a high level of commitment; Shows initiative to troubleshoot problems with an open mind; Takes on additional tasks beyond bare minimal job description; Strives to do their best under all circumstances; Strives to overcome obstacles quickly.</w:t>
            </w:r>
          </w:p>
        </w:tc>
        <w:tc>
          <w:tcPr>
            <w:tcW w:w="675" w:type="dxa"/>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4</w:t>
            </w:r>
          </w:p>
        </w:tc>
        <w:tc>
          <w:tcPr>
            <w:tcW w:w="675" w:type="dxa"/>
            <w:gridSpan w:val="2"/>
            <w:tcBorders>
              <w:top w:val="single" w:sz="4" w:space="0" w:color="auto"/>
              <w:left w:val="nil"/>
              <w:bottom w:val="single" w:sz="4" w:space="0" w:color="auto"/>
              <w:right w:val="single" w:sz="4" w:space="0" w:color="auto"/>
            </w:tcBorders>
            <w:noWrap/>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3</w:t>
            </w:r>
          </w:p>
        </w:tc>
        <w:tc>
          <w:tcPr>
            <w:tcW w:w="675" w:type="dxa"/>
            <w:gridSpan w:val="2"/>
            <w:tcBorders>
              <w:top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sidRPr="00313E04">
              <w:rPr>
                <w:rFonts w:ascii="Arial" w:hAnsi="Arial" w:cs="Arial"/>
                <w:color w:val="000000"/>
              </w:rPr>
              <w:t>2</w:t>
            </w:r>
          </w:p>
        </w:tc>
        <w:tc>
          <w:tcPr>
            <w:tcW w:w="675" w:type="dxa"/>
            <w:tcBorders>
              <w:top w:val="single" w:sz="4" w:space="0" w:color="auto"/>
              <w:left w:val="single" w:sz="4" w:space="0" w:color="auto"/>
              <w:bottom w:val="single" w:sz="4" w:space="0" w:color="auto"/>
              <w:right w:val="single" w:sz="4" w:space="0" w:color="auto"/>
            </w:tcBorders>
            <w:vAlign w:val="center"/>
          </w:tcPr>
          <w:p w:rsidR="007D57B5" w:rsidRPr="00313E04" w:rsidRDefault="007D57B5" w:rsidP="00CB1678">
            <w:pPr>
              <w:jc w:val="center"/>
              <w:rPr>
                <w:rFonts w:ascii="Arial" w:hAnsi="Arial" w:cs="Arial"/>
                <w:color w:val="000000"/>
              </w:rPr>
            </w:pPr>
            <w:r>
              <w:rPr>
                <w:rFonts w:ascii="Arial" w:hAnsi="Arial" w:cs="Arial"/>
                <w:color w:val="000000"/>
              </w:rPr>
              <w:t>1</w:t>
            </w:r>
          </w:p>
        </w:tc>
      </w:tr>
    </w:tbl>
    <w:p w:rsidR="00613555" w:rsidRDefault="00613555" w:rsidP="00CB1678">
      <w:pPr>
        <w:tabs>
          <w:tab w:val="left" w:pos="360"/>
        </w:tabs>
        <w:rPr>
          <w:rFonts w:ascii="Arial" w:hAnsi="Arial" w:cs="Arial"/>
        </w:rPr>
      </w:pPr>
    </w:p>
    <w:p w:rsidR="002541FA" w:rsidRDefault="002541FA" w:rsidP="00CB1678">
      <w:pPr>
        <w:tabs>
          <w:tab w:val="left" w:pos="360"/>
        </w:tabs>
        <w:rPr>
          <w:rFonts w:ascii="Arial" w:hAnsi="Arial" w:cs="Arial"/>
        </w:rPr>
      </w:pPr>
    </w:p>
    <w:p w:rsidR="0015486B" w:rsidRDefault="0015486B" w:rsidP="00CB1678">
      <w:pPr>
        <w:spacing w:after="200" w:line="276" w:lineRule="auto"/>
        <w:rPr>
          <w:rFonts w:ascii="Arial" w:hAnsi="Arial" w:cs="Arial"/>
          <w:b/>
        </w:rPr>
      </w:pPr>
      <w:r>
        <w:rPr>
          <w:rFonts w:ascii="Arial" w:hAnsi="Arial" w:cs="Arial"/>
          <w:b/>
        </w:rPr>
        <w:br w:type="page"/>
      </w:r>
    </w:p>
    <w:p w:rsidR="0021002A" w:rsidRPr="004C5192" w:rsidRDefault="0021002A" w:rsidP="00CB1678">
      <w:pPr>
        <w:spacing w:after="240" w:line="264" w:lineRule="auto"/>
        <w:jc w:val="center"/>
        <w:rPr>
          <w:rFonts w:ascii="Arial" w:hAnsi="Arial" w:cs="Arial"/>
          <w:b/>
          <w:sz w:val="24"/>
          <w:szCs w:val="24"/>
        </w:rPr>
      </w:pPr>
      <w:r>
        <w:rPr>
          <w:rFonts w:ascii="Arial" w:hAnsi="Arial" w:cs="Arial"/>
          <w:b/>
          <w:sz w:val="24"/>
          <w:szCs w:val="24"/>
        </w:rPr>
        <w:lastRenderedPageBreak/>
        <w:t>SUPERVISOR</w:t>
      </w:r>
      <w:r w:rsidRPr="004C5192">
        <w:rPr>
          <w:rFonts w:ascii="Arial" w:hAnsi="Arial" w:cs="Arial"/>
          <w:b/>
          <w:sz w:val="24"/>
          <w:szCs w:val="24"/>
        </w:rPr>
        <w:t xml:space="preserve"> ASSESSMENT</w:t>
      </w:r>
    </w:p>
    <w:p w:rsidR="0021002A" w:rsidRPr="00557867" w:rsidRDefault="0021002A" w:rsidP="00CB1678">
      <w:pPr>
        <w:spacing w:after="240" w:line="264" w:lineRule="auto"/>
        <w:jc w:val="center"/>
        <w:rPr>
          <w:rFonts w:ascii="Arial" w:hAnsi="Arial" w:cs="Arial"/>
          <w:b/>
          <w:u w:val="single"/>
        </w:rPr>
      </w:pPr>
      <w:r>
        <w:rPr>
          <w:rFonts w:ascii="Arial" w:hAnsi="Arial" w:cs="Arial"/>
          <w:b/>
        </w:rPr>
        <w:t xml:space="preserve">EMPLOYEE NAME </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 xml:space="preserve">  REVIEW DATE </w:t>
      </w:r>
      <w:r>
        <w:rPr>
          <w:rFonts w:ascii="Arial" w:hAnsi="Arial" w:cs="Arial"/>
          <w:b/>
          <w:u w:val="single"/>
        </w:rPr>
        <w:tab/>
      </w:r>
      <w:r>
        <w:rPr>
          <w:rFonts w:ascii="Arial" w:hAnsi="Arial" w:cs="Arial"/>
          <w:b/>
          <w:u w:val="single"/>
        </w:rPr>
        <w:tab/>
      </w:r>
      <w:r>
        <w:rPr>
          <w:rFonts w:ascii="Arial" w:hAnsi="Arial" w:cs="Arial"/>
          <w:b/>
          <w:u w:val="single"/>
        </w:rPr>
        <w:tab/>
      </w:r>
    </w:p>
    <w:p w:rsidR="0021002A" w:rsidRDefault="0021002A" w:rsidP="00CB1678">
      <w:pPr>
        <w:spacing w:line="264" w:lineRule="auto"/>
        <w:jc w:val="center"/>
        <w:rPr>
          <w:rFonts w:ascii="Arial" w:hAnsi="Arial" w:cs="Arial"/>
          <w:b/>
        </w:rPr>
      </w:pPr>
      <w:r w:rsidRPr="003C6ED6">
        <w:rPr>
          <w:rFonts w:ascii="Arial" w:hAnsi="Arial" w:cs="Arial"/>
          <w:b/>
        </w:rPr>
        <w:t>PERFORMANCE EVALUATION</w:t>
      </w:r>
    </w:p>
    <w:p w:rsidR="0015486B" w:rsidRPr="0017333C" w:rsidRDefault="0015486B" w:rsidP="00CB1678">
      <w:pPr>
        <w:pBdr>
          <w:bottom w:val="single" w:sz="12" w:space="1" w:color="auto"/>
        </w:pBdr>
        <w:tabs>
          <w:tab w:val="left" w:pos="360"/>
        </w:tabs>
        <w:rPr>
          <w:rFonts w:ascii="Arial" w:hAnsi="Arial" w:cs="Arial"/>
          <w:sz w:val="8"/>
          <w:szCs w:val="8"/>
        </w:rPr>
      </w:pPr>
    </w:p>
    <w:p w:rsidR="0015486B" w:rsidRDefault="0015486B" w:rsidP="00CB1678">
      <w:pPr>
        <w:tabs>
          <w:tab w:val="left" w:pos="360"/>
        </w:tabs>
        <w:rPr>
          <w:rFonts w:ascii="Arial" w:hAnsi="Arial" w:cs="Arial"/>
        </w:rPr>
      </w:pPr>
    </w:p>
    <w:p w:rsidR="0015486B" w:rsidRPr="00D1535B" w:rsidRDefault="0015486B" w:rsidP="00CB1678">
      <w:pPr>
        <w:spacing w:after="80"/>
        <w:jc w:val="center"/>
        <w:rPr>
          <w:rFonts w:ascii="Arial" w:hAnsi="Arial" w:cs="Arial"/>
        </w:rPr>
      </w:pPr>
      <w:r>
        <w:rPr>
          <w:rFonts w:ascii="Arial" w:hAnsi="Arial" w:cs="Arial"/>
          <w:b/>
        </w:rPr>
        <w:t>B</w:t>
      </w:r>
      <w:r w:rsidRPr="00D1535B">
        <w:rPr>
          <w:rFonts w:ascii="Arial" w:hAnsi="Arial" w:cs="Arial"/>
          <w:b/>
        </w:rPr>
        <w:t>.</w:t>
      </w:r>
      <w:r>
        <w:rPr>
          <w:rFonts w:ascii="Arial" w:hAnsi="Arial" w:cs="Arial"/>
          <w:b/>
        </w:rPr>
        <w:t xml:space="preserve"> </w:t>
      </w:r>
      <w:r w:rsidRPr="00D1535B">
        <w:rPr>
          <w:rFonts w:ascii="Arial" w:hAnsi="Arial" w:cs="Arial"/>
          <w:b/>
        </w:rPr>
        <w:t xml:space="preserve"> </w:t>
      </w:r>
      <w:r>
        <w:rPr>
          <w:rFonts w:ascii="Arial" w:hAnsi="Arial" w:cs="Arial"/>
          <w:b/>
        </w:rPr>
        <w:t>SKILLS EVALUATION</w:t>
      </w:r>
    </w:p>
    <w:p w:rsidR="0015486B" w:rsidRDefault="0015486B" w:rsidP="00CB1678">
      <w:pPr>
        <w:tabs>
          <w:tab w:val="left" w:pos="360"/>
        </w:tabs>
        <w:spacing w:after="60"/>
        <w:jc w:val="center"/>
        <w:rPr>
          <w:rFonts w:ascii="Arial" w:hAnsi="Arial" w:cs="Arial"/>
        </w:rPr>
      </w:pPr>
      <w:r>
        <w:rPr>
          <w:rFonts w:ascii="Arial" w:hAnsi="Arial" w:cs="Arial"/>
        </w:rPr>
        <w:t>Circle one corresponding number for each skill evaluated below.</w:t>
      </w:r>
    </w:p>
    <w:p w:rsidR="0015486B" w:rsidRDefault="0015486B" w:rsidP="00CB1678">
      <w:pPr>
        <w:tabs>
          <w:tab w:val="left" w:pos="360"/>
        </w:tabs>
        <w:spacing w:after="60"/>
        <w:jc w:val="center"/>
        <w:rPr>
          <w:rFonts w:ascii="Arial" w:hAnsi="Arial" w:cs="Arial"/>
        </w:rPr>
      </w:pPr>
      <w:r w:rsidRPr="0017333C">
        <w:rPr>
          <w:rFonts w:ascii="Arial" w:hAnsi="Arial" w:cs="Arial"/>
          <w:u w:val="single"/>
        </w:rPr>
        <w:t>The rating numbers are defined as</w:t>
      </w:r>
      <w:r>
        <w:rPr>
          <w:rFonts w:ascii="Arial" w:hAnsi="Arial" w:cs="Arial"/>
        </w:rPr>
        <w:t>:</w:t>
      </w:r>
    </w:p>
    <w:p w:rsidR="0015486B" w:rsidRPr="00D1535B" w:rsidRDefault="0015486B" w:rsidP="00CB1678">
      <w:pPr>
        <w:pStyle w:val="ListParagraph"/>
        <w:tabs>
          <w:tab w:val="left" w:pos="360"/>
        </w:tabs>
        <w:spacing w:after="60"/>
        <w:ind w:left="0"/>
        <w:contextualSpacing w:val="0"/>
        <w:rPr>
          <w:rFonts w:ascii="Arial" w:hAnsi="Arial" w:cs="Arial"/>
          <w:sz w:val="20"/>
          <w:szCs w:val="20"/>
        </w:rPr>
      </w:pPr>
      <w:r w:rsidRPr="00D1535B">
        <w:rPr>
          <w:rFonts w:ascii="Arial" w:hAnsi="Arial" w:cs="Arial"/>
          <w:sz w:val="20"/>
          <w:szCs w:val="20"/>
        </w:rPr>
        <w:t>4 – Outstanding;   3 – Exceeds Expectations;   2 – Meets Expectations;   1 – Does Not Meet Expectations</w:t>
      </w:r>
    </w:p>
    <w:p w:rsidR="0015486B" w:rsidRDefault="0015486B" w:rsidP="00CB1678">
      <w:pPr>
        <w:tabs>
          <w:tab w:val="left" w:pos="360"/>
        </w:tabs>
        <w:rPr>
          <w:rFonts w:ascii="Arial" w:hAnsi="Arial" w:cs="Arial"/>
        </w:rPr>
      </w:pPr>
    </w:p>
    <w:tbl>
      <w:tblPr>
        <w:tblW w:w="9465" w:type="dxa"/>
        <w:tblInd w:w="93" w:type="dxa"/>
        <w:tblLayout w:type="fixed"/>
        <w:tblLook w:val="00A0"/>
      </w:tblPr>
      <w:tblGrid>
        <w:gridCol w:w="520"/>
        <w:gridCol w:w="6515"/>
        <w:gridCol w:w="580"/>
        <w:gridCol w:w="580"/>
        <w:gridCol w:w="640"/>
        <w:gridCol w:w="630"/>
      </w:tblGrid>
      <w:tr w:rsidR="00B16BCC" w:rsidRPr="00B2131F" w:rsidTr="00B16BCC">
        <w:trPr>
          <w:trHeight w:val="485"/>
        </w:trPr>
        <w:tc>
          <w:tcPr>
            <w:tcW w:w="7035" w:type="dxa"/>
            <w:gridSpan w:val="2"/>
            <w:tcBorders>
              <w:top w:val="single" w:sz="4" w:space="0" w:color="auto"/>
              <w:left w:val="single" w:sz="4" w:space="0" w:color="auto"/>
              <w:bottom w:val="single" w:sz="4" w:space="0" w:color="auto"/>
              <w:right w:val="single" w:sz="4" w:space="0" w:color="auto"/>
            </w:tcBorders>
            <w:noWrap/>
            <w:vAlign w:val="center"/>
          </w:tcPr>
          <w:p w:rsidR="00B16BCC" w:rsidRPr="00313E04" w:rsidRDefault="002541FA" w:rsidP="00CB1678">
            <w:pPr>
              <w:jc w:val="center"/>
              <w:rPr>
                <w:rFonts w:ascii="Arial" w:hAnsi="Arial" w:cs="Arial"/>
                <w:b/>
                <w:bCs/>
                <w:color w:val="000000"/>
              </w:rPr>
            </w:pPr>
            <w:r>
              <w:rPr>
                <w:rFonts w:ascii="Arial" w:hAnsi="Arial" w:cs="Arial"/>
                <w:b/>
                <w:bCs/>
                <w:color w:val="000000"/>
              </w:rPr>
              <w:t xml:space="preserve">Other </w:t>
            </w:r>
            <w:r w:rsidR="00B16BCC" w:rsidRPr="00313E04">
              <w:rPr>
                <w:rFonts w:ascii="Arial" w:hAnsi="Arial" w:cs="Arial"/>
                <w:b/>
                <w:bCs/>
                <w:color w:val="000000"/>
              </w:rPr>
              <w:t>Skills Assessed</w:t>
            </w:r>
          </w:p>
        </w:tc>
        <w:tc>
          <w:tcPr>
            <w:tcW w:w="1160" w:type="dxa"/>
            <w:gridSpan w:val="2"/>
            <w:tcBorders>
              <w:top w:val="single" w:sz="4" w:space="0" w:color="auto"/>
              <w:left w:val="single" w:sz="4" w:space="0" w:color="auto"/>
              <w:bottom w:val="single" w:sz="8" w:space="0" w:color="auto"/>
              <w:right w:val="nil"/>
            </w:tcBorders>
            <w:vAlign w:val="center"/>
          </w:tcPr>
          <w:p w:rsidR="00B16BCC" w:rsidRPr="00313E04" w:rsidRDefault="00B16BCC" w:rsidP="00CB1678">
            <w:pPr>
              <w:rPr>
                <w:rFonts w:ascii="Arial" w:hAnsi="Arial" w:cs="Arial"/>
                <w:color w:val="000000"/>
              </w:rPr>
            </w:pPr>
            <w:r>
              <w:rPr>
                <w:rFonts w:ascii="Arial" w:hAnsi="Arial" w:cs="Arial"/>
                <w:b/>
                <w:bCs/>
                <w:color w:val="000000"/>
              </w:rPr>
              <w:t>High</w:t>
            </w:r>
            <w:r w:rsidRPr="00313E04">
              <w:rPr>
                <w:rFonts w:ascii="Arial" w:hAnsi="Arial" w:cs="Arial"/>
                <w:color w:val="000000"/>
              </w:rPr>
              <w:t> </w:t>
            </w:r>
          </w:p>
        </w:tc>
        <w:tc>
          <w:tcPr>
            <w:tcW w:w="1270" w:type="dxa"/>
            <w:gridSpan w:val="2"/>
            <w:tcBorders>
              <w:top w:val="single" w:sz="4" w:space="0" w:color="auto"/>
              <w:left w:val="nil"/>
              <w:bottom w:val="single" w:sz="8" w:space="0" w:color="auto"/>
              <w:right w:val="single" w:sz="4" w:space="0" w:color="auto"/>
            </w:tcBorders>
            <w:noWrap/>
            <w:vAlign w:val="center"/>
          </w:tcPr>
          <w:p w:rsidR="00B16BCC" w:rsidRPr="00313E04" w:rsidRDefault="00B16BCC" w:rsidP="00CB1678">
            <w:pPr>
              <w:rPr>
                <w:rFonts w:ascii="Arial" w:hAnsi="Arial" w:cs="Arial"/>
                <w:b/>
                <w:bCs/>
                <w:color w:val="000000"/>
              </w:rPr>
            </w:pPr>
            <w:r w:rsidRPr="00313E04">
              <w:rPr>
                <w:rFonts w:ascii="Arial" w:hAnsi="Arial" w:cs="Arial"/>
                <w:color w:val="000000"/>
              </w:rPr>
              <w:t> </w:t>
            </w:r>
            <w:r>
              <w:rPr>
                <w:rFonts w:ascii="Arial" w:hAnsi="Arial" w:cs="Arial"/>
                <w:b/>
                <w:bCs/>
                <w:color w:val="000000"/>
              </w:rPr>
              <w:t xml:space="preserve">       </w:t>
            </w:r>
            <w:r w:rsidRPr="00313E04">
              <w:rPr>
                <w:rFonts w:ascii="Arial" w:hAnsi="Arial" w:cs="Arial"/>
                <w:b/>
                <w:bCs/>
                <w:color w:val="000000"/>
              </w:rPr>
              <w:t>Low</w:t>
            </w:r>
          </w:p>
        </w:tc>
      </w:tr>
      <w:tr w:rsidR="002541FA" w:rsidRPr="00B2131F" w:rsidTr="002541FA">
        <w:trPr>
          <w:trHeight w:val="673"/>
        </w:trPr>
        <w:tc>
          <w:tcPr>
            <w:tcW w:w="520" w:type="dxa"/>
            <w:tcBorders>
              <w:top w:val="single" w:sz="4" w:space="0" w:color="auto"/>
              <w:left w:val="single" w:sz="4" w:space="0" w:color="auto"/>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1</w:t>
            </w:r>
          </w:p>
        </w:tc>
        <w:tc>
          <w:tcPr>
            <w:tcW w:w="6515" w:type="dxa"/>
            <w:tcBorders>
              <w:top w:val="nil"/>
              <w:left w:val="nil"/>
              <w:bottom w:val="single" w:sz="4" w:space="0" w:color="auto"/>
              <w:right w:val="single" w:sz="4" w:space="0" w:color="auto"/>
            </w:tcBorders>
            <w:vAlign w:val="center"/>
          </w:tcPr>
          <w:p w:rsidR="002541FA" w:rsidRPr="00313E04" w:rsidRDefault="002541FA" w:rsidP="00CB1678">
            <w:pPr>
              <w:rPr>
                <w:rFonts w:ascii="Arial" w:hAnsi="Arial" w:cs="Arial"/>
                <w:color w:val="000000"/>
              </w:rPr>
            </w:pPr>
            <w:r w:rsidRPr="00313E04">
              <w:rPr>
                <w:rFonts w:ascii="Arial" w:hAnsi="Arial" w:cs="Arial"/>
                <w:b/>
                <w:bCs/>
                <w:i/>
                <w:iCs/>
                <w:color w:val="000000"/>
              </w:rPr>
              <w:t>Job Knowledge:</w:t>
            </w:r>
            <w:r w:rsidRPr="00313E04">
              <w:rPr>
                <w:rFonts w:ascii="Arial" w:hAnsi="Arial" w:cs="Arial"/>
                <w:color w:val="000000"/>
              </w:rPr>
              <w:t xml:space="preserve">  Knows and understands the requirements, functions, policies, and </w:t>
            </w:r>
            <w:r>
              <w:rPr>
                <w:rFonts w:ascii="Arial" w:hAnsi="Arial" w:cs="Arial"/>
                <w:color w:val="000000"/>
              </w:rPr>
              <w:t xml:space="preserve">procedures related to the job. </w:t>
            </w:r>
            <w:r w:rsidRPr="00313E04">
              <w:rPr>
                <w:rFonts w:ascii="Arial" w:hAnsi="Arial" w:cs="Arial"/>
                <w:color w:val="000000"/>
              </w:rPr>
              <w:t>Successfully applies technical knowledge to specific circumstances.</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4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30" w:type="dxa"/>
            <w:tcBorders>
              <w:top w:val="nil"/>
              <w:left w:val="nil"/>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1</w:t>
            </w:r>
          </w:p>
        </w:tc>
      </w:tr>
      <w:tr w:rsidR="002541FA" w:rsidRPr="00B2131F" w:rsidTr="00B16BCC">
        <w:trPr>
          <w:trHeight w:val="1160"/>
        </w:trPr>
        <w:tc>
          <w:tcPr>
            <w:tcW w:w="520" w:type="dxa"/>
            <w:tcBorders>
              <w:top w:val="nil"/>
              <w:left w:val="single" w:sz="4" w:space="0" w:color="auto"/>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515" w:type="dxa"/>
            <w:tcBorders>
              <w:top w:val="nil"/>
              <w:left w:val="nil"/>
              <w:bottom w:val="single" w:sz="4" w:space="0" w:color="auto"/>
              <w:right w:val="single" w:sz="4" w:space="0" w:color="auto"/>
            </w:tcBorders>
            <w:vAlign w:val="center"/>
          </w:tcPr>
          <w:p w:rsidR="002541FA" w:rsidRPr="00313E04" w:rsidRDefault="002541FA" w:rsidP="00CB1678">
            <w:pPr>
              <w:rPr>
                <w:rFonts w:ascii="Arial" w:hAnsi="Arial" w:cs="Arial"/>
                <w:color w:val="000000"/>
              </w:rPr>
            </w:pPr>
            <w:r w:rsidRPr="00313E04">
              <w:rPr>
                <w:rFonts w:ascii="Arial" w:hAnsi="Arial" w:cs="Arial"/>
                <w:b/>
                <w:bCs/>
                <w:i/>
                <w:iCs/>
                <w:color w:val="000000"/>
              </w:rPr>
              <w:t>Effort/Initiative/Creativity:</w:t>
            </w:r>
            <w:r w:rsidRPr="00313E04">
              <w:rPr>
                <w:rFonts w:ascii="Arial" w:hAnsi="Arial" w:cs="Arial"/>
                <w:color w:val="000000"/>
              </w:rPr>
              <w:t xml:space="preserve">  Strives to be an exceptional performer, regardless of result.  Executes independent action and takes a proactive approach to projects assigned; self-starter.  Conceives and introduces original ideas.</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4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30" w:type="dxa"/>
            <w:tcBorders>
              <w:top w:val="nil"/>
              <w:left w:val="nil"/>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1</w:t>
            </w:r>
          </w:p>
        </w:tc>
      </w:tr>
      <w:tr w:rsidR="002541FA" w:rsidRPr="00B2131F" w:rsidTr="00B16BCC">
        <w:trPr>
          <w:trHeight w:val="1070"/>
        </w:trPr>
        <w:tc>
          <w:tcPr>
            <w:tcW w:w="520" w:type="dxa"/>
            <w:tcBorders>
              <w:top w:val="nil"/>
              <w:left w:val="single" w:sz="4" w:space="0" w:color="auto"/>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515" w:type="dxa"/>
            <w:tcBorders>
              <w:top w:val="nil"/>
              <w:left w:val="nil"/>
              <w:bottom w:val="single" w:sz="4" w:space="0" w:color="auto"/>
              <w:right w:val="single" w:sz="4" w:space="0" w:color="auto"/>
            </w:tcBorders>
            <w:vAlign w:val="center"/>
          </w:tcPr>
          <w:p w:rsidR="002541FA" w:rsidRPr="00313E04" w:rsidRDefault="002541FA" w:rsidP="00CB1678">
            <w:pPr>
              <w:rPr>
                <w:rFonts w:ascii="Arial" w:hAnsi="Arial" w:cs="Arial"/>
                <w:color w:val="000000"/>
              </w:rPr>
            </w:pPr>
            <w:r w:rsidRPr="00313E04">
              <w:rPr>
                <w:rFonts w:ascii="Arial" w:hAnsi="Arial" w:cs="Arial"/>
                <w:b/>
                <w:bCs/>
                <w:i/>
                <w:iCs/>
                <w:color w:val="000000"/>
              </w:rPr>
              <w:t>Organization:</w:t>
            </w:r>
            <w:r w:rsidRPr="00313E04">
              <w:rPr>
                <w:rFonts w:ascii="Arial" w:hAnsi="Arial" w:cs="Arial"/>
                <w:color w:val="000000"/>
              </w:rPr>
              <w:t xml:space="preserve">  Utilizes time and resources efficiently.  Maintains work standards under pressure.  Carries out assignments to completion without unnecessary delays.  Overcomes obstacles to achieve goals.</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4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30" w:type="dxa"/>
            <w:tcBorders>
              <w:top w:val="nil"/>
              <w:left w:val="nil"/>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1</w:t>
            </w:r>
          </w:p>
        </w:tc>
      </w:tr>
      <w:tr w:rsidR="002541FA" w:rsidRPr="00B2131F" w:rsidTr="00B16BCC">
        <w:trPr>
          <w:trHeight w:val="593"/>
        </w:trPr>
        <w:tc>
          <w:tcPr>
            <w:tcW w:w="520" w:type="dxa"/>
            <w:tcBorders>
              <w:top w:val="nil"/>
              <w:left w:val="single" w:sz="4" w:space="0" w:color="auto"/>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6515" w:type="dxa"/>
            <w:tcBorders>
              <w:top w:val="nil"/>
              <w:left w:val="nil"/>
              <w:bottom w:val="single" w:sz="4" w:space="0" w:color="auto"/>
              <w:right w:val="single" w:sz="4" w:space="0" w:color="auto"/>
            </w:tcBorders>
            <w:vAlign w:val="center"/>
          </w:tcPr>
          <w:p w:rsidR="002541FA" w:rsidRPr="00313E04" w:rsidRDefault="002541FA" w:rsidP="00CB1678">
            <w:pPr>
              <w:rPr>
                <w:rFonts w:ascii="Arial" w:hAnsi="Arial" w:cs="Arial"/>
                <w:color w:val="000000"/>
              </w:rPr>
            </w:pPr>
            <w:r w:rsidRPr="00313E04">
              <w:rPr>
                <w:rFonts w:ascii="Arial" w:hAnsi="Arial" w:cs="Arial"/>
                <w:b/>
                <w:bCs/>
                <w:i/>
                <w:iCs/>
                <w:color w:val="000000"/>
              </w:rPr>
              <w:t>Communication:</w:t>
            </w:r>
            <w:r w:rsidRPr="00313E04">
              <w:rPr>
                <w:rFonts w:ascii="Arial" w:hAnsi="Arial" w:cs="Arial"/>
                <w:color w:val="000000"/>
              </w:rPr>
              <w:t xml:space="preserve">  Writes and speaks clearly and concisely.  Communicates and understands instructions.</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4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30" w:type="dxa"/>
            <w:tcBorders>
              <w:top w:val="nil"/>
              <w:left w:val="nil"/>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1</w:t>
            </w:r>
          </w:p>
        </w:tc>
      </w:tr>
      <w:tr w:rsidR="002541FA" w:rsidRPr="00B2131F" w:rsidTr="002541FA">
        <w:trPr>
          <w:trHeight w:val="647"/>
        </w:trPr>
        <w:tc>
          <w:tcPr>
            <w:tcW w:w="520" w:type="dxa"/>
            <w:tcBorders>
              <w:top w:val="nil"/>
              <w:left w:val="single" w:sz="4" w:space="0" w:color="auto"/>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5</w:t>
            </w:r>
          </w:p>
        </w:tc>
        <w:tc>
          <w:tcPr>
            <w:tcW w:w="6515" w:type="dxa"/>
            <w:tcBorders>
              <w:top w:val="nil"/>
              <w:left w:val="nil"/>
              <w:bottom w:val="single" w:sz="4" w:space="0" w:color="auto"/>
              <w:right w:val="single" w:sz="4" w:space="0" w:color="auto"/>
            </w:tcBorders>
            <w:vAlign w:val="center"/>
          </w:tcPr>
          <w:p w:rsidR="002541FA" w:rsidRPr="00313E04" w:rsidRDefault="002541FA" w:rsidP="00CB1678">
            <w:pPr>
              <w:rPr>
                <w:rFonts w:ascii="Arial" w:hAnsi="Arial" w:cs="Arial"/>
                <w:color w:val="000000"/>
              </w:rPr>
            </w:pPr>
            <w:r w:rsidRPr="00313E04">
              <w:rPr>
                <w:rFonts w:ascii="Arial" w:hAnsi="Arial" w:cs="Arial"/>
                <w:b/>
                <w:bCs/>
                <w:i/>
                <w:iCs/>
                <w:color w:val="000000"/>
              </w:rPr>
              <w:t>Customer-Service:</w:t>
            </w:r>
            <w:r w:rsidRPr="00313E04">
              <w:rPr>
                <w:rFonts w:ascii="Arial" w:hAnsi="Arial" w:cs="Arial"/>
                <w:color w:val="000000"/>
              </w:rPr>
              <w:t xml:space="preserve">  Responsiveness to internal and/or external customers.</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4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30" w:type="dxa"/>
            <w:tcBorders>
              <w:top w:val="nil"/>
              <w:left w:val="nil"/>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1</w:t>
            </w:r>
          </w:p>
        </w:tc>
      </w:tr>
      <w:tr w:rsidR="002541FA" w:rsidRPr="00B2131F" w:rsidTr="00B16BCC">
        <w:trPr>
          <w:trHeight w:val="620"/>
        </w:trPr>
        <w:tc>
          <w:tcPr>
            <w:tcW w:w="520" w:type="dxa"/>
            <w:tcBorders>
              <w:top w:val="nil"/>
              <w:left w:val="single" w:sz="4" w:space="0" w:color="auto"/>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6</w:t>
            </w:r>
          </w:p>
        </w:tc>
        <w:tc>
          <w:tcPr>
            <w:tcW w:w="6515" w:type="dxa"/>
            <w:tcBorders>
              <w:top w:val="nil"/>
              <w:left w:val="nil"/>
              <w:bottom w:val="single" w:sz="4" w:space="0" w:color="auto"/>
              <w:right w:val="single" w:sz="4" w:space="0" w:color="auto"/>
            </w:tcBorders>
            <w:vAlign w:val="center"/>
          </w:tcPr>
          <w:p w:rsidR="002541FA" w:rsidRPr="0015486B" w:rsidRDefault="002541FA" w:rsidP="00CB1678">
            <w:pPr>
              <w:rPr>
                <w:rFonts w:ascii="Arial" w:hAnsi="Arial" w:cs="Arial"/>
                <w:bCs/>
                <w:iCs/>
                <w:color w:val="000000"/>
              </w:rPr>
            </w:pPr>
            <w:r>
              <w:rPr>
                <w:rFonts w:ascii="Arial" w:hAnsi="Arial" w:cs="Arial"/>
                <w:b/>
                <w:bCs/>
                <w:i/>
                <w:iCs/>
                <w:color w:val="000000"/>
              </w:rPr>
              <w:t>Dependability / Reliability:</w:t>
            </w:r>
            <w:r w:rsidRPr="00AA3149">
              <w:rPr>
                <w:rFonts w:ascii="Arial" w:hAnsi="Arial" w:cs="Arial"/>
                <w:bCs/>
                <w:iCs/>
                <w:color w:val="000000"/>
              </w:rPr>
              <w:t xml:space="preserve">  </w:t>
            </w:r>
            <w:r>
              <w:rPr>
                <w:rFonts w:ascii="Arial" w:hAnsi="Arial" w:cs="Arial"/>
                <w:bCs/>
                <w:iCs/>
                <w:color w:val="000000"/>
              </w:rPr>
              <w:t>Tardiness and absences are minimal.</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4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30" w:type="dxa"/>
            <w:tcBorders>
              <w:top w:val="nil"/>
              <w:left w:val="nil"/>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1</w:t>
            </w:r>
          </w:p>
        </w:tc>
      </w:tr>
      <w:tr w:rsidR="002541FA" w:rsidRPr="00B2131F" w:rsidTr="00B16BCC">
        <w:trPr>
          <w:trHeight w:val="620"/>
        </w:trPr>
        <w:tc>
          <w:tcPr>
            <w:tcW w:w="520" w:type="dxa"/>
            <w:tcBorders>
              <w:top w:val="nil"/>
              <w:left w:val="single" w:sz="4" w:space="0" w:color="auto"/>
              <w:bottom w:val="single" w:sz="4" w:space="0" w:color="auto"/>
              <w:right w:val="single" w:sz="4" w:space="0" w:color="auto"/>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7</w:t>
            </w:r>
          </w:p>
        </w:tc>
        <w:tc>
          <w:tcPr>
            <w:tcW w:w="6515" w:type="dxa"/>
            <w:tcBorders>
              <w:top w:val="nil"/>
              <w:left w:val="nil"/>
              <w:bottom w:val="single" w:sz="4" w:space="0" w:color="auto"/>
              <w:right w:val="single" w:sz="4" w:space="0" w:color="auto"/>
            </w:tcBorders>
            <w:vAlign w:val="center"/>
          </w:tcPr>
          <w:p w:rsidR="002541FA" w:rsidRPr="0015486B" w:rsidRDefault="002541FA" w:rsidP="00CB1678">
            <w:pPr>
              <w:rPr>
                <w:rFonts w:ascii="Arial" w:hAnsi="Arial" w:cs="Arial"/>
                <w:bCs/>
                <w:iCs/>
                <w:color w:val="000000"/>
              </w:rPr>
            </w:pPr>
            <w:r>
              <w:rPr>
                <w:rFonts w:ascii="Arial" w:hAnsi="Arial" w:cs="Arial"/>
                <w:b/>
                <w:bCs/>
                <w:i/>
                <w:iCs/>
                <w:color w:val="000000"/>
              </w:rPr>
              <w:t>Follow Through:</w:t>
            </w:r>
            <w:r>
              <w:rPr>
                <w:rFonts w:ascii="Arial" w:hAnsi="Arial" w:cs="Arial"/>
                <w:bCs/>
                <w:iCs/>
                <w:color w:val="000000"/>
              </w:rPr>
              <w:t xml:space="preserve">  Carries out assignments to completion without unnecessary delays.</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4</w:t>
            </w:r>
          </w:p>
        </w:tc>
        <w:tc>
          <w:tcPr>
            <w:tcW w:w="58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3</w:t>
            </w:r>
          </w:p>
        </w:tc>
        <w:tc>
          <w:tcPr>
            <w:tcW w:w="640" w:type="dxa"/>
            <w:tcBorders>
              <w:top w:val="nil"/>
              <w:left w:val="nil"/>
              <w:bottom w:val="single" w:sz="4" w:space="0" w:color="auto"/>
              <w:right w:val="nil"/>
            </w:tcBorders>
            <w:noWrap/>
            <w:vAlign w:val="center"/>
          </w:tcPr>
          <w:p w:rsidR="002541FA" w:rsidRPr="00313E04" w:rsidRDefault="002541FA" w:rsidP="00CB1678">
            <w:pPr>
              <w:jc w:val="center"/>
              <w:rPr>
                <w:rFonts w:ascii="Arial" w:hAnsi="Arial" w:cs="Arial"/>
                <w:color w:val="000000"/>
              </w:rPr>
            </w:pPr>
            <w:r w:rsidRPr="00313E04">
              <w:rPr>
                <w:rFonts w:ascii="Arial" w:hAnsi="Arial" w:cs="Arial"/>
                <w:color w:val="000000"/>
              </w:rPr>
              <w:t>2</w:t>
            </w:r>
          </w:p>
        </w:tc>
        <w:tc>
          <w:tcPr>
            <w:tcW w:w="630" w:type="dxa"/>
            <w:tcBorders>
              <w:top w:val="nil"/>
              <w:left w:val="nil"/>
              <w:bottom w:val="single" w:sz="4" w:space="0" w:color="auto"/>
              <w:right w:val="single" w:sz="4" w:space="0" w:color="auto"/>
            </w:tcBorders>
            <w:noWrap/>
            <w:vAlign w:val="center"/>
          </w:tcPr>
          <w:p w:rsidR="002541FA" w:rsidRPr="00313E04" w:rsidRDefault="002541FA" w:rsidP="00CB1678">
            <w:pPr>
              <w:ind w:right="-198"/>
              <w:jc w:val="center"/>
              <w:rPr>
                <w:rFonts w:ascii="Arial" w:hAnsi="Arial" w:cs="Arial"/>
                <w:color w:val="000000"/>
              </w:rPr>
            </w:pPr>
            <w:r w:rsidRPr="00313E04">
              <w:rPr>
                <w:rFonts w:ascii="Arial" w:hAnsi="Arial" w:cs="Arial"/>
                <w:color w:val="000000"/>
              </w:rPr>
              <w:t>1</w:t>
            </w:r>
          </w:p>
        </w:tc>
      </w:tr>
    </w:tbl>
    <w:p w:rsidR="00D9711C" w:rsidRDefault="00D9711C" w:rsidP="00CB1678">
      <w:pPr>
        <w:spacing w:after="200" w:line="276" w:lineRule="auto"/>
        <w:rPr>
          <w:rFonts w:ascii="Arial" w:hAnsi="Arial" w:cs="Arial"/>
        </w:rPr>
      </w:pPr>
    </w:p>
    <w:p w:rsidR="0015486B" w:rsidRDefault="0015486B" w:rsidP="00CB1678">
      <w:pPr>
        <w:spacing w:after="200" w:line="276" w:lineRule="auto"/>
        <w:rPr>
          <w:rFonts w:ascii="Arial" w:hAnsi="Arial" w:cs="Arial"/>
        </w:rPr>
      </w:pPr>
      <w:r>
        <w:rPr>
          <w:rFonts w:ascii="Arial" w:hAnsi="Arial" w:cs="Arial"/>
        </w:rPr>
        <w:br w:type="page"/>
      </w:r>
    </w:p>
    <w:tbl>
      <w:tblPr>
        <w:tblW w:w="0" w:type="auto"/>
        <w:tblInd w:w="108" w:type="dxa"/>
        <w:tblLayout w:type="fixed"/>
        <w:tblLook w:val="00A0"/>
      </w:tblPr>
      <w:tblGrid>
        <w:gridCol w:w="6750"/>
        <w:gridCol w:w="675"/>
        <w:gridCol w:w="225"/>
        <w:gridCol w:w="450"/>
        <w:gridCol w:w="450"/>
        <w:gridCol w:w="225"/>
        <w:gridCol w:w="675"/>
      </w:tblGrid>
      <w:tr w:rsidR="00F50655" w:rsidRPr="00313E04" w:rsidTr="004C4DF7">
        <w:trPr>
          <w:trHeight w:val="320"/>
        </w:trPr>
        <w:tc>
          <w:tcPr>
            <w:tcW w:w="6750" w:type="dxa"/>
            <w:tcBorders>
              <w:top w:val="nil"/>
              <w:left w:val="nil"/>
              <w:bottom w:val="nil"/>
              <w:right w:val="nil"/>
            </w:tcBorders>
            <w:noWrap/>
            <w:vAlign w:val="bottom"/>
          </w:tcPr>
          <w:p w:rsidR="00F50655" w:rsidRPr="00574B25" w:rsidRDefault="00F50655" w:rsidP="00CB1678">
            <w:pPr>
              <w:rPr>
                <w:rFonts w:ascii="Arial" w:hAnsi="Arial" w:cs="Arial"/>
                <w:color w:val="000000"/>
              </w:rPr>
            </w:pPr>
          </w:p>
        </w:tc>
        <w:tc>
          <w:tcPr>
            <w:tcW w:w="900" w:type="dxa"/>
            <w:gridSpan w:val="2"/>
            <w:tcBorders>
              <w:top w:val="nil"/>
              <w:left w:val="nil"/>
              <w:bottom w:val="nil"/>
              <w:right w:val="nil"/>
            </w:tcBorders>
            <w:vAlign w:val="bottom"/>
          </w:tcPr>
          <w:p w:rsidR="00F50655" w:rsidRPr="00313E04" w:rsidRDefault="00F50655" w:rsidP="00CB1678">
            <w:pPr>
              <w:rPr>
                <w:rFonts w:ascii="Arial" w:hAnsi="Arial" w:cs="Arial"/>
                <w:b/>
                <w:bCs/>
                <w:color w:val="000000"/>
              </w:rPr>
            </w:pPr>
            <w:r>
              <w:rPr>
                <w:rFonts w:ascii="Arial" w:hAnsi="Arial" w:cs="Arial"/>
                <w:b/>
                <w:bCs/>
                <w:color w:val="000000"/>
              </w:rPr>
              <w:t>High</w:t>
            </w:r>
          </w:p>
        </w:tc>
        <w:tc>
          <w:tcPr>
            <w:tcW w:w="900" w:type="dxa"/>
            <w:gridSpan w:val="2"/>
            <w:tcBorders>
              <w:top w:val="nil"/>
              <w:left w:val="nil"/>
              <w:bottom w:val="nil"/>
              <w:right w:val="nil"/>
            </w:tcBorders>
            <w:noWrap/>
            <w:vAlign w:val="bottom"/>
          </w:tcPr>
          <w:p w:rsidR="00F50655" w:rsidRPr="00313E04" w:rsidRDefault="00F50655" w:rsidP="00CB1678">
            <w:pPr>
              <w:rPr>
                <w:rFonts w:ascii="Arial" w:hAnsi="Arial" w:cs="Arial"/>
                <w:color w:val="000000"/>
              </w:rPr>
            </w:pPr>
            <w:r w:rsidRPr="00313E04">
              <w:rPr>
                <w:rFonts w:ascii="Arial" w:hAnsi="Arial" w:cs="Arial"/>
                <w:color w:val="000000"/>
              </w:rPr>
              <w:t> </w:t>
            </w:r>
          </w:p>
        </w:tc>
        <w:tc>
          <w:tcPr>
            <w:tcW w:w="900" w:type="dxa"/>
            <w:gridSpan w:val="2"/>
            <w:tcBorders>
              <w:top w:val="nil"/>
              <w:left w:val="nil"/>
              <w:bottom w:val="nil"/>
            </w:tcBorders>
            <w:noWrap/>
            <w:vAlign w:val="bottom"/>
          </w:tcPr>
          <w:p w:rsidR="00F50655" w:rsidRPr="00313E04" w:rsidRDefault="00F50655" w:rsidP="00CB1678">
            <w:pPr>
              <w:jc w:val="center"/>
              <w:rPr>
                <w:rFonts w:ascii="Arial" w:hAnsi="Arial" w:cs="Arial"/>
                <w:b/>
                <w:bCs/>
                <w:color w:val="000000"/>
              </w:rPr>
            </w:pPr>
            <w:r>
              <w:rPr>
                <w:rFonts w:ascii="Arial" w:hAnsi="Arial" w:cs="Arial"/>
                <w:color w:val="000000"/>
              </w:rPr>
              <w:t xml:space="preserve">   </w:t>
            </w:r>
            <w:r w:rsidRPr="00313E04">
              <w:rPr>
                <w:rFonts w:ascii="Arial" w:hAnsi="Arial" w:cs="Arial"/>
                <w:b/>
                <w:bCs/>
                <w:color w:val="000000"/>
              </w:rPr>
              <w:t>Low</w:t>
            </w:r>
          </w:p>
        </w:tc>
      </w:tr>
      <w:tr w:rsidR="00F50655" w:rsidRPr="00313E04" w:rsidTr="00F50655">
        <w:trPr>
          <w:trHeight w:val="395"/>
        </w:trPr>
        <w:tc>
          <w:tcPr>
            <w:tcW w:w="6750" w:type="dxa"/>
            <w:tcBorders>
              <w:top w:val="single" w:sz="4" w:space="0" w:color="auto"/>
              <w:left w:val="single" w:sz="4" w:space="0" w:color="auto"/>
              <w:bottom w:val="single" w:sz="4" w:space="0" w:color="auto"/>
              <w:right w:val="single" w:sz="4" w:space="0" w:color="auto"/>
            </w:tcBorders>
            <w:vAlign w:val="center"/>
          </w:tcPr>
          <w:p w:rsidR="00F50655" w:rsidRPr="00574B25" w:rsidRDefault="00F50655" w:rsidP="00CB1678">
            <w:pPr>
              <w:rPr>
                <w:rFonts w:ascii="Arial" w:hAnsi="Arial" w:cs="Arial"/>
                <w:color w:val="000000"/>
              </w:rPr>
            </w:pPr>
            <w:r>
              <w:rPr>
                <w:rFonts w:ascii="Arial" w:hAnsi="Arial" w:cs="Arial"/>
                <w:b/>
                <w:bCs/>
                <w:color w:val="000000"/>
              </w:rPr>
              <w:t>OVERALL EVALUATION BY SUPERVISOR</w:t>
            </w:r>
            <w:r w:rsidRPr="00BA1362">
              <w:rPr>
                <w:rFonts w:ascii="Arial" w:hAnsi="Arial" w:cs="Arial"/>
                <w:color w:val="000000"/>
              </w:rPr>
              <w:t xml:space="preserve">  </w:t>
            </w:r>
          </w:p>
        </w:tc>
        <w:tc>
          <w:tcPr>
            <w:tcW w:w="675" w:type="dxa"/>
            <w:tcBorders>
              <w:top w:val="single" w:sz="4" w:space="0" w:color="auto"/>
              <w:left w:val="nil"/>
              <w:bottom w:val="single" w:sz="4" w:space="0" w:color="auto"/>
              <w:right w:val="single" w:sz="4" w:space="0" w:color="auto"/>
            </w:tcBorders>
            <w:noWrap/>
            <w:vAlign w:val="center"/>
          </w:tcPr>
          <w:p w:rsidR="00F50655" w:rsidRPr="00313E04" w:rsidRDefault="00F50655" w:rsidP="00CB1678">
            <w:pPr>
              <w:jc w:val="center"/>
              <w:rPr>
                <w:rFonts w:ascii="Arial" w:hAnsi="Arial" w:cs="Arial"/>
                <w:color w:val="000000"/>
              </w:rPr>
            </w:pPr>
            <w:r w:rsidRPr="00313E04">
              <w:rPr>
                <w:rFonts w:ascii="Arial" w:hAnsi="Arial" w:cs="Arial"/>
                <w:color w:val="000000"/>
              </w:rPr>
              <w:t>4</w:t>
            </w:r>
          </w:p>
        </w:tc>
        <w:tc>
          <w:tcPr>
            <w:tcW w:w="675" w:type="dxa"/>
            <w:gridSpan w:val="2"/>
            <w:tcBorders>
              <w:top w:val="single" w:sz="4" w:space="0" w:color="auto"/>
              <w:left w:val="nil"/>
              <w:bottom w:val="single" w:sz="4" w:space="0" w:color="auto"/>
              <w:right w:val="single" w:sz="4" w:space="0" w:color="auto"/>
            </w:tcBorders>
            <w:noWrap/>
            <w:vAlign w:val="center"/>
          </w:tcPr>
          <w:p w:rsidR="00F50655" w:rsidRPr="00313E04" w:rsidRDefault="00F50655" w:rsidP="00CB1678">
            <w:pPr>
              <w:jc w:val="center"/>
              <w:rPr>
                <w:rFonts w:ascii="Arial" w:hAnsi="Arial" w:cs="Arial"/>
                <w:color w:val="000000"/>
              </w:rPr>
            </w:pPr>
            <w:r w:rsidRPr="00313E04">
              <w:rPr>
                <w:rFonts w:ascii="Arial" w:hAnsi="Arial" w:cs="Arial"/>
                <w:color w:val="000000"/>
              </w:rPr>
              <w:t>3</w:t>
            </w:r>
          </w:p>
        </w:tc>
        <w:tc>
          <w:tcPr>
            <w:tcW w:w="675" w:type="dxa"/>
            <w:gridSpan w:val="2"/>
            <w:tcBorders>
              <w:top w:val="single" w:sz="4" w:space="0" w:color="auto"/>
              <w:bottom w:val="single" w:sz="4" w:space="0" w:color="auto"/>
              <w:right w:val="single" w:sz="4" w:space="0" w:color="auto"/>
            </w:tcBorders>
            <w:vAlign w:val="center"/>
          </w:tcPr>
          <w:p w:rsidR="00F50655" w:rsidRPr="00313E04" w:rsidRDefault="00F50655" w:rsidP="00CB1678">
            <w:pPr>
              <w:jc w:val="center"/>
              <w:rPr>
                <w:rFonts w:ascii="Arial" w:hAnsi="Arial" w:cs="Arial"/>
                <w:color w:val="000000"/>
              </w:rPr>
            </w:pPr>
            <w:r w:rsidRPr="00313E04">
              <w:rPr>
                <w:rFonts w:ascii="Arial" w:hAnsi="Arial" w:cs="Arial"/>
                <w:color w:val="000000"/>
              </w:rPr>
              <w:t>2</w:t>
            </w:r>
          </w:p>
        </w:tc>
        <w:tc>
          <w:tcPr>
            <w:tcW w:w="675" w:type="dxa"/>
            <w:tcBorders>
              <w:top w:val="single" w:sz="4" w:space="0" w:color="auto"/>
              <w:left w:val="single" w:sz="4" w:space="0" w:color="auto"/>
              <w:bottom w:val="single" w:sz="4" w:space="0" w:color="auto"/>
              <w:right w:val="single" w:sz="4" w:space="0" w:color="auto"/>
            </w:tcBorders>
            <w:vAlign w:val="center"/>
          </w:tcPr>
          <w:p w:rsidR="00F50655" w:rsidRPr="00313E04" w:rsidRDefault="00F50655" w:rsidP="00CB1678">
            <w:pPr>
              <w:jc w:val="center"/>
              <w:rPr>
                <w:rFonts w:ascii="Arial" w:hAnsi="Arial" w:cs="Arial"/>
                <w:color w:val="000000"/>
              </w:rPr>
            </w:pPr>
            <w:r>
              <w:rPr>
                <w:rFonts w:ascii="Arial" w:hAnsi="Arial" w:cs="Arial"/>
                <w:color w:val="000000"/>
              </w:rPr>
              <w:t>1</w:t>
            </w:r>
          </w:p>
        </w:tc>
      </w:tr>
    </w:tbl>
    <w:p w:rsidR="00F50655" w:rsidRPr="00BA1362" w:rsidRDefault="00F50655" w:rsidP="00CB1678">
      <w:pPr>
        <w:tabs>
          <w:tab w:val="left" w:pos="360"/>
        </w:tabs>
        <w:spacing w:before="60"/>
        <w:rPr>
          <w:rFonts w:ascii="Arial" w:hAnsi="Arial" w:cs="Arial"/>
          <w:b/>
          <w:i/>
        </w:rPr>
      </w:pPr>
      <w:r>
        <w:rPr>
          <w:rFonts w:ascii="Arial" w:hAnsi="Arial" w:cs="Arial"/>
          <w:b/>
          <w:i/>
        </w:rPr>
        <w:t>Comments</w:t>
      </w:r>
      <w:r w:rsidRPr="00BA1362">
        <w:rPr>
          <w:rFonts w:ascii="Arial" w:hAnsi="Arial" w:cs="Arial"/>
          <w:b/>
          <w:i/>
        </w:rPr>
        <w:t>:</w:t>
      </w: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F50655" w:rsidRDefault="00F50655" w:rsidP="00CB1678">
      <w:pPr>
        <w:tabs>
          <w:tab w:val="left" w:pos="360"/>
        </w:tabs>
        <w:spacing w:after="120"/>
        <w:rPr>
          <w:rFonts w:ascii="Arial" w:hAnsi="Arial" w:cs="Arial"/>
          <w:b/>
        </w:rPr>
      </w:pPr>
    </w:p>
    <w:p w:rsidR="007B4E65" w:rsidRPr="007234DF" w:rsidRDefault="007B4E65" w:rsidP="00CB1678">
      <w:pPr>
        <w:tabs>
          <w:tab w:val="left" w:pos="360"/>
        </w:tabs>
        <w:spacing w:after="240"/>
        <w:rPr>
          <w:rFonts w:ascii="Arial" w:hAnsi="Arial" w:cs="Arial"/>
          <w:b/>
        </w:rPr>
      </w:pPr>
      <w:r w:rsidRPr="007234DF">
        <w:rPr>
          <w:rFonts w:ascii="Arial" w:hAnsi="Arial" w:cs="Arial"/>
          <w:b/>
        </w:rPr>
        <w:t>APPROVALS</w:t>
      </w:r>
    </w:p>
    <w:p w:rsidR="007B4E65" w:rsidRDefault="007B4E65" w:rsidP="00CB1678">
      <w:pPr>
        <w:tabs>
          <w:tab w:val="left" w:pos="360"/>
          <w:tab w:val="left" w:pos="7290"/>
        </w:tabs>
        <w:spacing w:after="360"/>
        <w:rPr>
          <w:rFonts w:ascii="Arial" w:hAnsi="Arial" w:cs="Arial"/>
        </w:rPr>
      </w:pPr>
      <w:r>
        <w:rPr>
          <w:rFonts w:ascii="Arial" w:hAnsi="Arial" w:cs="Arial"/>
        </w:rPr>
        <w:t>Employee Signature _________________________________________</w:t>
      </w:r>
      <w:r>
        <w:rPr>
          <w:rFonts w:ascii="Arial" w:hAnsi="Arial" w:cs="Arial"/>
        </w:rPr>
        <w:tab/>
        <w:t>Date ____________</w:t>
      </w:r>
    </w:p>
    <w:p w:rsidR="007B4E65" w:rsidRDefault="007B4E65" w:rsidP="00CB1678">
      <w:pPr>
        <w:tabs>
          <w:tab w:val="left" w:pos="360"/>
          <w:tab w:val="left" w:pos="7290"/>
        </w:tabs>
        <w:spacing w:after="360"/>
        <w:rPr>
          <w:rFonts w:ascii="Arial" w:hAnsi="Arial" w:cs="Arial"/>
        </w:rPr>
      </w:pPr>
      <w:r>
        <w:rPr>
          <w:rFonts w:ascii="Arial" w:hAnsi="Arial" w:cs="Arial"/>
        </w:rPr>
        <w:t>Supervisor’s Signature _______________________________________</w:t>
      </w:r>
      <w:r>
        <w:rPr>
          <w:rFonts w:ascii="Arial" w:hAnsi="Arial" w:cs="Arial"/>
        </w:rPr>
        <w:tab/>
        <w:t>Date ____________</w:t>
      </w:r>
    </w:p>
    <w:p w:rsidR="007B4E65" w:rsidRDefault="007B4E65" w:rsidP="00CB1678">
      <w:pPr>
        <w:tabs>
          <w:tab w:val="left" w:pos="360"/>
          <w:tab w:val="left" w:pos="7290"/>
        </w:tabs>
        <w:rPr>
          <w:rFonts w:ascii="Arial" w:hAnsi="Arial" w:cs="Arial"/>
        </w:rPr>
      </w:pPr>
      <w:r>
        <w:rPr>
          <w:rFonts w:ascii="Arial" w:hAnsi="Arial" w:cs="Arial"/>
        </w:rPr>
        <w:t>Next Level Management ______________________________________</w:t>
      </w:r>
      <w:r>
        <w:rPr>
          <w:rFonts w:ascii="Arial" w:hAnsi="Arial" w:cs="Arial"/>
        </w:rPr>
        <w:tab/>
        <w:t>Date ____________</w:t>
      </w:r>
    </w:p>
    <w:p w:rsidR="007B4E65" w:rsidRDefault="007B4E65" w:rsidP="00CB1678">
      <w:pPr>
        <w:tabs>
          <w:tab w:val="left" w:pos="360"/>
          <w:tab w:val="left" w:pos="7290"/>
        </w:tabs>
        <w:rPr>
          <w:rFonts w:ascii="Arial" w:hAnsi="Arial" w:cs="Arial"/>
        </w:rPr>
      </w:pPr>
    </w:p>
    <w:p w:rsidR="00F50655" w:rsidRDefault="00F50655" w:rsidP="00CB1678">
      <w:pPr>
        <w:tabs>
          <w:tab w:val="left" w:pos="360"/>
          <w:tab w:val="left" w:pos="7290"/>
        </w:tabs>
        <w:rPr>
          <w:rFonts w:ascii="Arial" w:hAnsi="Arial" w:cs="Arial"/>
        </w:rPr>
      </w:pPr>
    </w:p>
    <w:p w:rsidR="00133E90" w:rsidRDefault="007B4E65" w:rsidP="00CB1678">
      <w:pPr>
        <w:tabs>
          <w:tab w:val="left" w:pos="360"/>
          <w:tab w:val="left" w:pos="7290"/>
        </w:tabs>
        <w:jc w:val="both"/>
        <w:rPr>
          <w:rFonts w:ascii="Arial" w:hAnsi="Arial" w:cs="Arial"/>
          <w:sz w:val="18"/>
          <w:szCs w:val="18"/>
        </w:rPr>
      </w:pPr>
      <w:r w:rsidRPr="00EB6D40">
        <w:rPr>
          <w:rFonts w:ascii="Arial" w:hAnsi="Arial" w:cs="Arial"/>
          <w:sz w:val="18"/>
          <w:szCs w:val="18"/>
        </w:rPr>
        <w:t xml:space="preserve">This form represents your supervisor’s evaluation of your performance during the past year or performance period.  This form may also contain objectives and expectations for your performance and development for the following year or performance period.  However, this document is not an employment contract and is not to be construed to guarantee your employment.  </w:t>
      </w:r>
      <w:r w:rsidR="00266A24" w:rsidRPr="00266A24">
        <w:rPr>
          <w:rFonts w:ascii="Arial" w:hAnsi="Arial" w:cs="Arial"/>
          <w:color w:val="FF0000"/>
          <w:sz w:val="18"/>
          <w:szCs w:val="18"/>
        </w:rPr>
        <w:t>Company</w:t>
      </w:r>
      <w:r w:rsidRPr="00EB6D40">
        <w:rPr>
          <w:rFonts w:ascii="Arial" w:hAnsi="Arial" w:cs="Arial"/>
          <w:sz w:val="18"/>
          <w:szCs w:val="18"/>
        </w:rPr>
        <w:t xml:space="preserve"> maintains an “Employment </w:t>
      </w:r>
      <w:proofErr w:type="gramStart"/>
      <w:r w:rsidRPr="00EB6D40">
        <w:rPr>
          <w:rFonts w:ascii="Arial" w:hAnsi="Arial" w:cs="Arial"/>
          <w:sz w:val="18"/>
          <w:szCs w:val="18"/>
        </w:rPr>
        <w:t>At</w:t>
      </w:r>
      <w:proofErr w:type="gramEnd"/>
      <w:r w:rsidRPr="00EB6D40">
        <w:rPr>
          <w:rFonts w:ascii="Arial" w:hAnsi="Arial" w:cs="Arial"/>
          <w:sz w:val="18"/>
          <w:szCs w:val="18"/>
        </w:rPr>
        <w:t xml:space="preserve"> Will” relationship with its employees, and as such, your employment may be terminated at any time by either yourself or by</w:t>
      </w:r>
      <w:r w:rsidR="00266A24">
        <w:rPr>
          <w:rFonts w:ascii="Arial" w:hAnsi="Arial" w:cs="Arial"/>
          <w:sz w:val="18"/>
          <w:szCs w:val="18"/>
        </w:rPr>
        <w:t xml:space="preserve"> </w:t>
      </w:r>
      <w:r w:rsidR="00266A24" w:rsidRPr="00266A24">
        <w:rPr>
          <w:rFonts w:ascii="Arial" w:hAnsi="Arial" w:cs="Arial"/>
          <w:color w:val="FF0000"/>
          <w:sz w:val="18"/>
          <w:szCs w:val="18"/>
        </w:rPr>
        <w:t>Company</w:t>
      </w:r>
      <w:r w:rsidR="00B16BCC">
        <w:rPr>
          <w:rFonts w:ascii="Arial" w:hAnsi="Arial" w:cs="Arial"/>
          <w:sz w:val="18"/>
          <w:szCs w:val="18"/>
        </w:rPr>
        <w:t>.</w:t>
      </w:r>
    </w:p>
    <w:p w:rsidR="007B4E65" w:rsidRDefault="007B4E65" w:rsidP="00D9711C">
      <w:pPr>
        <w:ind w:left="720"/>
        <w:jc w:val="both"/>
        <w:rPr>
          <w:rFonts w:ascii="Arial" w:hAnsi="Arial" w:cs="Arial"/>
          <w:sz w:val="18"/>
          <w:szCs w:val="18"/>
        </w:rPr>
      </w:pPr>
    </w:p>
    <w:sectPr w:rsidR="007B4E65" w:rsidSect="00CB1678">
      <w:headerReference w:type="default" r:id="rId8"/>
      <w:footerReference w:type="default" r:id="rId9"/>
      <w:footerReference w:type="first" r:id="rId10"/>
      <w:pgSz w:w="12240" w:h="15840"/>
      <w:pgMar w:top="1440" w:right="1350" w:bottom="144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78" w:rsidRDefault="00CB1678" w:rsidP="004B249E">
      <w:r>
        <w:separator/>
      </w:r>
    </w:p>
  </w:endnote>
  <w:endnote w:type="continuationSeparator" w:id="0">
    <w:p w:rsidR="00CB1678" w:rsidRDefault="00CB1678" w:rsidP="004B2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78" w:rsidRPr="00D14A50" w:rsidRDefault="00A613A5" w:rsidP="00CB1678">
    <w:pPr>
      <w:pStyle w:val="Footer"/>
      <w:tabs>
        <w:tab w:val="clear" w:pos="4680"/>
      </w:tabs>
      <w:rPr>
        <w:sz w:val="18"/>
        <w:szCs w:val="18"/>
      </w:rPr>
    </w:pPr>
    <w:sdt>
      <w:sdtPr>
        <w:rPr>
          <w:sz w:val="18"/>
          <w:szCs w:val="18"/>
        </w:rPr>
        <w:id w:val="21600138"/>
        <w:docPartObj>
          <w:docPartGallery w:val="Page Numbers (Bottom of Page)"/>
          <w:docPartUnique/>
        </w:docPartObj>
      </w:sdtPr>
      <w:sdtContent>
        <w:sdt>
          <w:sdtPr>
            <w:rPr>
              <w:sz w:val="18"/>
              <w:szCs w:val="18"/>
            </w:rPr>
            <w:id w:val="21600137"/>
            <w:docPartObj>
              <w:docPartGallery w:val="Page Numbers (Top of Page)"/>
              <w:docPartUnique/>
            </w:docPartObj>
          </w:sdtPr>
          <w:sdtContent>
            <w:r w:rsidR="00CB1678">
              <w:rPr>
                <w:sz w:val="18"/>
                <w:szCs w:val="18"/>
              </w:rPr>
              <w:t xml:space="preserve">Rev. </w:t>
            </w:r>
            <w:r w:rsidR="00266A24">
              <w:rPr>
                <w:sz w:val="18"/>
                <w:szCs w:val="18"/>
              </w:rPr>
              <w:t>10/15</w:t>
            </w:r>
            <w:r w:rsidR="00CB1678">
              <w:rPr>
                <w:sz w:val="18"/>
                <w:szCs w:val="18"/>
              </w:rPr>
              <w:tab/>
            </w:r>
            <w:r w:rsidR="00CB1678" w:rsidRPr="00D14A50">
              <w:rPr>
                <w:sz w:val="18"/>
                <w:szCs w:val="18"/>
              </w:rPr>
              <w:t xml:space="preserve">Page </w:t>
            </w:r>
            <w:r w:rsidRPr="00D14A50">
              <w:rPr>
                <w:b/>
                <w:sz w:val="18"/>
                <w:szCs w:val="18"/>
              </w:rPr>
              <w:fldChar w:fldCharType="begin"/>
            </w:r>
            <w:r w:rsidR="00CB1678" w:rsidRPr="00D14A50">
              <w:rPr>
                <w:b/>
                <w:sz w:val="18"/>
                <w:szCs w:val="18"/>
              </w:rPr>
              <w:instrText xml:space="preserve"> PAGE </w:instrText>
            </w:r>
            <w:r w:rsidRPr="00D14A50">
              <w:rPr>
                <w:b/>
                <w:sz w:val="18"/>
                <w:szCs w:val="18"/>
              </w:rPr>
              <w:fldChar w:fldCharType="separate"/>
            </w:r>
            <w:r w:rsidR="00090B90">
              <w:rPr>
                <w:b/>
                <w:noProof/>
                <w:sz w:val="18"/>
                <w:szCs w:val="18"/>
              </w:rPr>
              <w:t>2</w:t>
            </w:r>
            <w:r w:rsidRPr="00D14A50">
              <w:rPr>
                <w:b/>
                <w:sz w:val="18"/>
                <w:szCs w:val="18"/>
              </w:rPr>
              <w:fldChar w:fldCharType="end"/>
            </w:r>
            <w:r w:rsidR="00CB1678" w:rsidRPr="00D14A50">
              <w:rPr>
                <w:sz w:val="18"/>
                <w:szCs w:val="18"/>
              </w:rPr>
              <w:t xml:space="preserve"> of </w:t>
            </w:r>
            <w:r w:rsidRPr="00D14A50">
              <w:rPr>
                <w:b/>
                <w:sz w:val="18"/>
                <w:szCs w:val="18"/>
              </w:rPr>
              <w:fldChar w:fldCharType="begin"/>
            </w:r>
            <w:r w:rsidR="00CB1678" w:rsidRPr="00D14A50">
              <w:rPr>
                <w:b/>
                <w:sz w:val="18"/>
                <w:szCs w:val="18"/>
              </w:rPr>
              <w:instrText xml:space="preserve"> NUMPAGES  </w:instrText>
            </w:r>
            <w:r w:rsidRPr="00D14A50">
              <w:rPr>
                <w:b/>
                <w:sz w:val="18"/>
                <w:szCs w:val="18"/>
              </w:rPr>
              <w:fldChar w:fldCharType="separate"/>
            </w:r>
            <w:r w:rsidR="00090B90">
              <w:rPr>
                <w:b/>
                <w:noProof/>
                <w:sz w:val="18"/>
                <w:szCs w:val="18"/>
              </w:rPr>
              <w:t>6</w:t>
            </w:r>
            <w:r w:rsidRPr="00D14A50">
              <w:rPr>
                <w:b/>
                <w:sz w:val="18"/>
                <w:szCs w:val="18"/>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78" w:rsidRPr="00D14A50" w:rsidRDefault="00A613A5" w:rsidP="00BF632A">
    <w:pPr>
      <w:pStyle w:val="Footer"/>
      <w:tabs>
        <w:tab w:val="clear" w:pos="4680"/>
      </w:tabs>
      <w:rPr>
        <w:sz w:val="18"/>
        <w:szCs w:val="18"/>
      </w:rPr>
    </w:pPr>
    <w:sdt>
      <w:sdtPr>
        <w:rPr>
          <w:sz w:val="18"/>
          <w:szCs w:val="18"/>
        </w:rPr>
        <w:id w:val="21600126"/>
        <w:docPartObj>
          <w:docPartGallery w:val="Page Numbers (Bottom of Page)"/>
          <w:docPartUnique/>
        </w:docPartObj>
      </w:sdtPr>
      <w:sdtContent>
        <w:sdt>
          <w:sdtPr>
            <w:rPr>
              <w:sz w:val="18"/>
              <w:szCs w:val="18"/>
            </w:rPr>
            <w:id w:val="565050477"/>
            <w:docPartObj>
              <w:docPartGallery w:val="Page Numbers (Top of Page)"/>
              <w:docPartUnique/>
            </w:docPartObj>
          </w:sdtPr>
          <w:sdtContent>
            <w:r w:rsidR="00BF632A">
              <w:rPr>
                <w:sz w:val="18"/>
                <w:szCs w:val="18"/>
              </w:rPr>
              <w:t xml:space="preserve">Rev. </w:t>
            </w:r>
            <w:r w:rsidR="00090B90">
              <w:rPr>
                <w:sz w:val="18"/>
                <w:szCs w:val="18"/>
              </w:rPr>
              <w:t>8</w:t>
            </w:r>
            <w:r w:rsidR="00266A24">
              <w:rPr>
                <w:sz w:val="18"/>
                <w:szCs w:val="18"/>
              </w:rPr>
              <w:t>/1</w:t>
            </w:r>
            <w:r w:rsidR="00090B90">
              <w:rPr>
                <w:sz w:val="18"/>
                <w:szCs w:val="18"/>
              </w:rPr>
              <w:t>6</w:t>
            </w:r>
            <w:r w:rsidR="00CB1678">
              <w:rPr>
                <w:sz w:val="18"/>
                <w:szCs w:val="18"/>
              </w:rPr>
              <w:tab/>
            </w:r>
            <w:r w:rsidR="00CB1678" w:rsidRPr="00D14A50">
              <w:rPr>
                <w:sz w:val="18"/>
                <w:szCs w:val="18"/>
              </w:rPr>
              <w:t xml:space="preserve">Page </w:t>
            </w:r>
            <w:r w:rsidRPr="00D14A50">
              <w:rPr>
                <w:b/>
                <w:sz w:val="18"/>
                <w:szCs w:val="18"/>
              </w:rPr>
              <w:fldChar w:fldCharType="begin"/>
            </w:r>
            <w:r w:rsidR="00CB1678" w:rsidRPr="00D14A50">
              <w:rPr>
                <w:b/>
                <w:sz w:val="18"/>
                <w:szCs w:val="18"/>
              </w:rPr>
              <w:instrText xml:space="preserve"> PAGE </w:instrText>
            </w:r>
            <w:r w:rsidRPr="00D14A50">
              <w:rPr>
                <w:b/>
                <w:sz w:val="18"/>
                <w:szCs w:val="18"/>
              </w:rPr>
              <w:fldChar w:fldCharType="separate"/>
            </w:r>
            <w:r w:rsidR="00090B90">
              <w:rPr>
                <w:b/>
                <w:noProof/>
                <w:sz w:val="18"/>
                <w:szCs w:val="18"/>
              </w:rPr>
              <w:t>1</w:t>
            </w:r>
            <w:r w:rsidRPr="00D14A50">
              <w:rPr>
                <w:b/>
                <w:sz w:val="18"/>
                <w:szCs w:val="18"/>
              </w:rPr>
              <w:fldChar w:fldCharType="end"/>
            </w:r>
            <w:r w:rsidR="00CB1678" w:rsidRPr="00D14A50">
              <w:rPr>
                <w:sz w:val="18"/>
                <w:szCs w:val="18"/>
              </w:rPr>
              <w:t xml:space="preserve"> of </w:t>
            </w:r>
            <w:r w:rsidRPr="00D14A50">
              <w:rPr>
                <w:b/>
                <w:sz w:val="18"/>
                <w:szCs w:val="18"/>
              </w:rPr>
              <w:fldChar w:fldCharType="begin"/>
            </w:r>
            <w:r w:rsidR="00CB1678" w:rsidRPr="00D14A50">
              <w:rPr>
                <w:b/>
                <w:sz w:val="18"/>
                <w:szCs w:val="18"/>
              </w:rPr>
              <w:instrText xml:space="preserve"> NUMPAGES  </w:instrText>
            </w:r>
            <w:r w:rsidRPr="00D14A50">
              <w:rPr>
                <w:b/>
                <w:sz w:val="18"/>
                <w:szCs w:val="18"/>
              </w:rPr>
              <w:fldChar w:fldCharType="separate"/>
            </w:r>
            <w:r w:rsidR="00090B90">
              <w:rPr>
                <w:b/>
                <w:noProof/>
                <w:sz w:val="18"/>
                <w:szCs w:val="18"/>
              </w:rPr>
              <w:t>6</w:t>
            </w:r>
            <w:r w:rsidRPr="00D14A50">
              <w:rPr>
                <w:b/>
                <w:sz w:val="18"/>
                <w:szCs w:val="18"/>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78" w:rsidRDefault="00CB1678" w:rsidP="004B249E">
      <w:r>
        <w:separator/>
      </w:r>
    </w:p>
  </w:footnote>
  <w:footnote w:type="continuationSeparator" w:id="0">
    <w:p w:rsidR="00CB1678" w:rsidRDefault="00CB1678" w:rsidP="004B2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678" w:rsidRDefault="00CB1678" w:rsidP="004B249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A20EB"/>
    <w:multiLevelType w:val="hybridMultilevel"/>
    <w:tmpl w:val="2B2A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35C12"/>
    <w:multiLevelType w:val="hybridMultilevel"/>
    <w:tmpl w:val="B25CF242"/>
    <w:lvl w:ilvl="0" w:tplc="E1BC9F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332F1B"/>
    <w:multiLevelType w:val="hybridMultilevel"/>
    <w:tmpl w:val="45BA71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1F4699"/>
    <w:multiLevelType w:val="hybridMultilevel"/>
    <w:tmpl w:val="DB107F5C"/>
    <w:lvl w:ilvl="0" w:tplc="B28AE7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A4B55"/>
    <w:multiLevelType w:val="hybridMultilevel"/>
    <w:tmpl w:val="EFBED910"/>
    <w:lvl w:ilvl="0" w:tplc="E1BC9F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2468B8"/>
    <w:multiLevelType w:val="hybridMultilevel"/>
    <w:tmpl w:val="75EC57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254D03"/>
    <w:multiLevelType w:val="hybridMultilevel"/>
    <w:tmpl w:val="18C6E5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5F75DDB"/>
    <w:multiLevelType w:val="hybridMultilevel"/>
    <w:tmpl w:val="18C6E58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98A6518"/>
    <w:multiLevelType w:val="hybridMultilevel"/>
    <w:tmpl w:val="8C3662F6"/>
    <w:lvl w:ilvl="0" w:tplc="13BED1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8"/>
  </w:num>
  <w:num w:numId="5">
    <w:abstractNumId w:val="3"/>
  </w:num>
  <w:num w:numId="6">
    <w:abstractNumId w:val="4"/>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4B249E"/>
    <w:rsid w:val="00000436"/>
    <w:rsid w:val="00000AAE"/>
    <w:rsid w:val="00001E9E"/>
    <w:rsid w:val="00002504"/>
    <w:rsid w:val="00002C8C"/>
    <w:rsid w:val="00003638"/>
    <w:rsid w:val="000039EC"/>
    <w:rsid w:val="00004C43"/>
    <w:rsid w:val="00005EC2"/>
    <w:rsid w:val="00006134"/>
    <w:rsid w:val="000075ED"/>
    <w:rsid w:val="00007DB4"/>
    <w:rsid w:val="00010FAC"/>
    <w:rsid w:val="000111B6"/>
    <w:rsid w:val="00011C85"/>
    <w:rsid w:val="00012A65"/>
    <w:rsid w:val="00013D3B"/>
    <w:rsid w:val="00013FB9"/>
    <w:rsid w:val="00014713"/>
    <w:rsid w:val="00015D40"/>
    <w:rsid w:val="00015EBA"/>
    <w:rsid w:val="0001737C"/>
    <w:rsid w:val="00017D98"/>
    <w:rsid w:val="000204CB"/>
    <w:rsid w:val="00020606"/>
    <w:rsid w:val="00022563"/>
    <w:rsid w:val="00022E3F"/>
    <w:rsid w:val="000242D3"/>
    <w:rsid w:val="00024660"/>
    <w:rsid w:val="000302B7"/>
    <w:rsid w:val="00030CFB"/>
    <w:rsid w:val="000314ED"/>
    <w:rsid w:val="00031755"/>
    <w:rsid w:val="000323AB"/>
    <w:rsid w:val="00032E77"/>
    <w:rsid w:val="00034FB6"/>
    <w:rsid w:val="000358AD"/>
    <w:rsid w:val="000364BA"/>
    <w:rsid w:val="0003746E"/>
    <w:rsid w:val="00037ABA"/>
    <w:rsid w:val="000400CC"/>
    <w:rsid w:val="00040315"/>
    <w:rsid w:val="00040A11"/>
    <w:rsid w:val="000421BA"/>
    <w:rsid w:val="00043075"/>
    <w:rsid w:val="00044CBC"/>
    <w:rsid w:val="000455EB"/>
    <w:rsid w:val="0004564B"/>
    <w:rsid w:val="00045B4B"/>
    <w:rsid w:val="00046051"/>
    <w:rsid w:val="000461AE"/>
    <w:rsid w:val="000464A0"/>
    <w:rsid w:val="0004671E"/>
    <w:rsid w:val="000473DC"/>
    <w:rsid w:val="000474B9"/>
    <w:rsid w:val="00050411"/>
    <w:rsid w:val="00051AFB"/>
    <w:rsid w:val="00051BF9"/>
    <w:rsid w:val="00051C2F"/>
    <w:rsid w:val="00051E60"/>
    <w:rsid w:val="000528DD"/>
    <w:rsid w:val="00052CDF"/>
    <w:rsid w:val="0005326A"/>
    <w:rsid w:val="0005394B"/>
    <w:rsid w:val="00053BB2"/>
    <w:rsid w:val="00053FF3"/>
    <w:rsid w:val="000545D0"/>
    <w:rsid w:val="00054A6E"/>
    <w:rsid w:val="0005534A"/>
    <w:rsid w:val="00055A26"/>
    <w:rsid w:val="00056D8B"/>
    <w:rsid w:val="00057739"/>
    <w:rsid w:val="00062DBA"/>
    <w:rsid w:val="00062EDF"/>
    <w:rsid w:val="00062F25"/>
    <w:rsid w:val="0006332E"/>
    <w:rsid w:val="00064663"/>
    <w:rsid w:val="000649E6"/>
    <w:rsid w:val="00065726"/>
    <w:rsid w:val="00065FD3"/>
    <w:rsid w:val="00066939"/>
    <w:rsid w:val="00067089"/>
    <w:rsid w:val="00073311"/>
    <w:rsid w:val="000736C4"/>
    <w:rsid w:val="00074E20"/>
    <w:rsid w:val="00076441"/>
    <w:rsid w:val="00077DA2"/>
    <w:rsid w:val="000806CB"/>
    <w:rsid w:val="0008083B"/>
    <w:rsid w:val="00080DAF"/>
    <w:rsid w:val="00083191"/>
    <w:rsid w:val="00083BBF"/>
    <w:rsid w:val="0008400C"/>
    <w:rsid w:val="000842C2"/>
    <w:rsid w:val="00084635"/>
    <w:rsid w:val="00084824"/>
    <w:rsid w:val="00086C0B"/>
    <w:rsid w:val="0008714A"/>
    <w:rsid w:val="000879E4"/>
    <w:rsid w:val="00087BD3"/>
    <w:rsid w:val="00090B90"/>
    <w:rsid w:val="0009166A"/>
    <w:rsid w:val="00091F27"/>
    <w:rsid w:val="00092021"/>
    <w:rsid w:val="00092D69"/>
    <w:rsid w:val="00093B2E"/>
    <w:rsid w:val="00093D5E"/>
    <w:rsid w:val="00094A6C"/>
    <w:rsid w:val="00096118"/>
    <w:rsid w:val="00096C74"/>
    <w:rsid w:val="00096D4B"/>
    <w:rsid w:val="000A011E"/>
    <w:rsid w:val="000A0174"/>
    <w:rsid w:val="000A11FD"/>
    <w:rsid w:val="000A300E"/>
    <w:rsid w:val="000A3DA6"/>
    <w:rsid w:val="000A447F"/>
    <w:rsid w:val="000A461A"/>
    <w:rsid w:val="000A5AE1"/>
    <w:rsid w:val="000A71B8"/>
    <w:rsid w:val="000A7C50"/>
    <w:rsid w:val="000B020A"/>
    <w:rsid w:val="000B11CA"/>
    <w:rsid w:val="000B1884"/>
    <w:rsid w:val="000B1B04"/>
    <w:rsid w:val="000B3319"/>
    <w:rsid w:val="000B3470"/>
    <w:rsid w:val="000B35EB"/>
    <w:rsid w:val="000B46C4"/>
    <w:rsid w:val="000B5A79"/>
    <w:rsid w:val="000B62A3"/>
    <w:rsid w:val="000B7DF6"/>
    <w:rsid w:val="000C04E9"/>
    <w:rsid w:val="000C0FB5"/>
    <w:rsid w:val="000C13ED"/>
    <w:rsid w:val="000C170E"/>
    <w:rsid w:val="000C31AA"/>
    <w:rsid w:val="000C3909"/>
    <w:rsid w:val="000C4677"/>
    <w:rsid w:val="000C4CE5"/>
    <w:rsid w:val="000C6100"/>
    <w:rsid w:val="000C7D66"/>
    <w:rsid w:val="000D2997"/>
    <w:rsid w:val="000D3362"/>
    <w:rsid w:val="000D3846"/>
    <w:rsid w:val="000D3AFA"/>
    <w:rsid w:val="000D464F"/>
    <w:rsid w:val="000D675F"/>
    <w:rsid w:val="000E0F8B"/>
    <w:rsid w:val="000E1B2B"/>
    <w:rsid w:val="000E22F6"/>
    <w:rsid w:val="000E5689"/>
    <w:rsid w:val="000E6158"/>
    <w:rsid w:val="000E6C61"/>
    <w:rsid w:val="000E6DA0"/>
    <w:rsid w:val="000E7125"/>
    <w:rsid w:val="000F3847"/>
    <w:rsid w:val="000F596D"/>
    <w:rsid w:val="000F737E"/>
    <w:rsid w:val="00100763"/>
    <w:rsid w:val="00102757"/>
    <w:rsid w:val="0010350B"/>
    <w:rsid w:val="00103766"/>
    <w:rsid w:val="00103C94"/>
    <w:rsid w:val="001058C6"/>
    <w:rsid w:val="0010753E"/>
    <w:rsid w:val="00107990"/>
    <w:rsid w:val="00110DB9"/>
    <w:rsid w:val="001114F2"/>
    <w:rsid w:val="00111F4F"/>
    <w:rsid w:val="00112BDE"/>
    <w:rsid w:val="0011323C"/>
    <w:rsid w:val="00113940"/>
    <w:rsid w:val="00114F14"/>
    <w:rsid w:val="00115402"/>
    <w:rsid w:val="00115478"/>
    <w:rsid w:val="001206F1"/>
    <w:rsid w:val="001213C0"/>
    <w:rsid w:val="00121EB9"/>
    <w:rsid w:val="00122895"/>
    <w:rsid w:val="00122D82"/>
    <w:rsid w:val="00127269"/>
    <w:rsid w:val="00127B9F"/>
    <w:rsid w:val="00127BF5"/>
    <w:rsid w:val="00130C1F"/>
    <w:rsid w:val="001312F2"/>
    <w:rsid w:val="00131F61"/>
    <w:rsid w:val="00133E90"/>
    <w:rsid w:val="00133FD9"/>
    <w:rsid w:val="00134DEE"/>
    <w:rsid w:val="0013572C"/>
    <w:rsid w:val="00135AE6"/>
    <w:rsid w:val="00135CDD"/>
    <w:rsid w:val="00135D0A"/>
    <w:rsid w:val="0013649B"/>
    <w:rsid w:val="00137E64"/>
    <w:rsid w:val="00140A60"/>
    <w:rsid w:val="00140E69"/>
    <w:rsid w:val="00141704"/>
    <w:rsid w:val="00143E2C"/>
    <w:rsid w:val="001440DF"/>
    <w:rsid w:val="00144A39"/>
    <w:rsid w:val="00144FEA"/>
    <w:rsid w:val="00147005"/>
    <w:rsid w:val="00150346"/>
    <w:rsid w:val="00152088"/>
    <w:rsid w:val="00152B6D"/>
    <w:rsid w:val="00152EA4"/>
    <w:rsid w:val="001530C6"/>
    <w:rsid w:val="00153707"/>
    <w:rsid w:val="0015486B"/>
    <w:rsid w:val="001552BC"/>
    <w:rsid w:val="00155FE0"/>
    <w:rsid w:val="00156347"/>
    <w:rsid w:val="00156510"/>
    <w:rsid w:val="00156623"/>
    <w:rsid w:val="00157765"/>
    <w:rsid w:val="00157780"/>
    <w:rsid w:val="00157EA7"/>
    <w:rsid w:val="001609E7"/>
    <w:rsid w:val="00161E2F"/>
    <w:rsid w:val="00163F70"/>
    <w:rsid w:val="00166386"/>
    <w:rsid w:val="001664B7"/>
    <w:rsid w:val="0016795D"/>
    <w:rsid w:val="00170426"/>
    <w:rsid w:val="00170CEF"/>
    <w:rsid w:val="00170E59"/>
    <w:rsid w:val="00170F15"/>
    <w:rsid w:val="001717C3"/>
    <w:rsid w:val="00172720"/>
    <w:rsid w:val="0017595B"/>
    <w:rsid w:val="001761C5"/>
    <w:rsid w:val="00176665"/>
    <w:rsid w:val="001774AB"/>
    <w:rsid w:val="00177718"/>
    <w:rsid w:val="0018058E"/>
    <w:rsid w:val="001806C7"/>
    <w:rsid w:val="00181C17"/>
    <w:rsid w:val="00183CD4"/>
    <w:rsid w:val="001843C8"/>
    <w:rsid w:val="00184810"/>
    <w:rsid w:val="001850EF"/>
    <w:rsid w:val="001853A7"/>
    <w:rsid w:val="00185AFC"/>
    <w:rsid w:val="00185BC6"/>
    <w:rsid w:val="00187006"/>
    <w:rsid w:val="001873E6"/>
    <w:rsid w:val="00190366"/>
    <w:rsid w:val="00191532"/>
    <w:rsid w:val="001919DD"/>
    <w:rsid w:val="001923E0"/>
    <w:rsid w:val="00192E10"/>
    <w:rsid w:val="00193859"/>
    <w:rsid w:val="00194290"/>
    <w:rsid w:val="0019511C"/>
    <w:rsid w:val="0019588E"/>
    <w:rsid w:val="00196C32"/>
    <w:rsid w:val="0019717C"/>
    <w:rsid w:val="00197679"/>
    <w:rsid w:val="00197EA5"/>
    <w:rsid w:val="001A06FC"/>
    <w:rsid w:val="001A1A0F"/>
    <w:rsid w:val="001A371A"/>
    <w:rsid w:val="001A3C70"/>
    <w:rsid w:val="001A5B56"/>
    <w:rsid w:val="001A5F2D"/>
    <w:rsid w:val="001A6051"/>
    <w:rsid w:val="001A6355"/>
    <w:rsid w:val="001A658E"/>
    <w:rsid w:val="001A6732"/>
    <w:rsid w:val="001A7546"/>
    <w:rsid w:val="001A75C4"/>
    <w:rsid w:val="001B09F2"/>
    <w:rsid w:val="001B1077"/>
    <w:rsid w:val="001B16BA"/>
    <w:rsid w:val="001B2251"/>
    <w:rsid w:val="001B23B9"/>
    <w:rsid w:val="001B2CA5"/>
    <w:rsid w:val="001B3B30"/>
    <w:rsid w:val="001B49B8"/>
    <w:rsid w:val="001B4B7E"/>
    <w:rsid w:val="001B57F1"/>
    <w:rsid w:val="001B6ADA"/>
    <w:rsid w:val="001B6EFC"/>
    <w:rsid w:val="001B713A"/>
    <w:rsid w:val="001B788F"/>
    <w:rsid w:val="001C0593"/>
    <w:rsid w:val="001C0E9D"/>
    <w:rsid w:val="001C2F08"/>
    <w:rsid w:val="001C51FE"/>
    <w:rsid w:val="001C787E"/>
    <w:rsid w:val="001C7A2F"/>
    <w:rsid w:val="001D00F1"/>
    <w:rsid w:val="001D11E1"/>
    <w:rsid w:val="001D1E40"/>
    <w:rsid w:val="001D225D"/>
    <w:rsid w:val="001D3254"/>
    <w:rsid w:val="001D46E9"/>
    <w:rsid w:val="001D4DD4"/>
    <w:rsid w:val="001D4FE6"/>
    <w:rsid w:val="001D53C6"/>
    <w:rsid w:val="001D61C7"/>
    <w:rsid w:val="001D6489"/>
    <w:rsid w:val="001D6942"/>
    <w:rsid w:val="001D6AB7"/>
    <w:rsid w:val="001E01BC"/>
    <w:rsid w:val="001E0375"/>
    <w:rsid w:val="001E082B"/>
    <w:rsid w:val="001E0A5C"/>
    <w:rsid w:val="001E2BDB"/>
    <w:rsid w:val="001E4226"/>
    <w:rsid w:val="001E4B5F"/>
    <w:rsid w:val="001E4F34"/>
    <w:rsid w:val="001E577C"/>
    <w:rsid w:val="001E6BCF"/>
    <w:rsid w:val="001E6E27"/>
    <w:rsid w:val="001F0075"/>
    <w:rsid w:val="001F016C"/>
    <w:rsid w:val="001F07FD"/>
    <w:rsid w:val="001F10FB"/>
    <w:rsid w:val="001F169B"/>
    <w:rsid w:val="001F26B0"/>
    <w:rsid w:val="001F2772"/>
    <w:rsid w:val="001F29E5"/>
    <w:rsid w:val="001F3B16"/>
    <w:rsid w:val="001F3F52"/>
    <w:rsid w:val="001F653A"/>
    <w:rsid w:val="001F7E58"/>
    <w:rsid w:val="002000BD"/>
    <w:rsid w:val="0020209A"/>
    <w:rsid w:val="00202467"/>
    <w:rsid w:val="00203767"/>
    <w:rsid w:val="002059ED"/>
    <w:rsid w:val="0021002A"/>
    <w:rsid w:val="00211F16"/>
    <w:rsid w:val="00212195"/>
    <w:rsid w:val="002122AE"/>
    <w:rsid w:val="002124EB"/>
    <w:rsid w:val="002127B8"/>
    <w:rsid w:val="00213764"/>
    <w:rsid w:val="00214138"/>
    <w:rsid w:val="002158A3"/>
    <w:rsid w:val="002164CC"/>
    <w:rsid w:val="0022014E"/>
    <w:rsid w:val="00220956"/>
    <w:rsid w:val="002221C1"/>
    <w:rsid w:val="00223327"/>
    <w:rsid w:val="00224144"/>
    <w:rsid w:val="00224185"/>
    <w:rsid w:val="0022429E"/>
    <w:rsid w:val="00224F61"/>
    <w:rsid w:val="0022681A"/>
    <w:rsid w:val="00227E5C"/>
    <w:rsid w:val="00230C47"/>
    <w:rsid w:val="002310A6"/>
    <w:rsid w:val="00231DC5"/>
    <w:rsid w:val="00232854"/>
    <w:rsid w:val="00233224"/>
    <w:rsid w:val="00233465"/>
    <w:rsid w:val="002343BF"/>
    <w:rsid w:val="0023464F"/>
    <w:rsid w:val="00234FAB"/>
    <w:rsid w:val="00235023"/>
    <w:rsid w:val="002356BF"/>
    <w:rsid w:val="00235FBF"/>
    <w:rsid w:val="00237564"/>
    <w:rsid w:val="00237C35"/>
    <w:rsid w:val="00237D11"/>
    <w:rsid w:val="002403DD"/>
    <w:rsid w:val="00240B44"/>
    <w:rsid w:val="0024271B"/>
    <w:rsid w:val="00243339"/>
    <w:rsid w:val="0024392D"/>
    <w:rsid w:val="00245970"/>
    <w:rsid w:val="00245F15"/>
    <w:rsid w:val="00246179"/>
    <w:rsid w:val="00246E12"/>
    <w:rsid w:val="002479CF"/>
    <w:rsid w:val="002513AC"/>
    <w:rsid w:val="0025212A"/>
    <w:rsid w:val="00252B12"/>
    <w:rsid w:val="002541FA"/>
    <w:rsid w:val="00254470"/>
    <w:rsid w:val="00254794"/>
    <w:rsid w:val="0025505E"/>
    <w:rsid w:val="00255551"/>
    <w:rsid w:val="002562DC"/>
    <w:rsid w:val="002569E9"/>
    <w:rsid w:val="00257777"/>
    <w:rsid w:val="00261862"/>
    <w:rsid w:val="00261ED2"/>
    <w:rsid w:val="002634EE"/>
    <w:rsid w:val="00263AFB"/>
    <w:rsid w:val="00264300"/>
    <w:rsid w:val="00264818"/>
    <w:rsid w:val="0026666F"/>
    <w:rsid w:val="00266A24"/>
    <w:rsid w:val="00266FCA"/>
    <w:rsid w:val="002670F1"/>
    <w:rsid w:val="00267307"/>
    <w:rsid w:val="00270408"/>
    <w:rsid w:val="002712FB"/>
    <w:rsid w:val="00271A4C"/>
    <w:rsid w:val="002741A4"/>
    <w:rsid w:val="00274C47"/>
    <w:rsid w:val="00275718"/>
    <w:rsid w:val="00275AF7"/>
    <w:rsid w:val="002764F3"/>
    <w:rsid w:val="002772E2"/>
    <w:rsid w:val="00277730"/>
    <w:rsid w:val="00277872"/>
    <w:rsid w:val="00277FF6"/>
    <w:rsid w:val="002807B5"/>
    <w:rsid w:val="00280D04"/>
    <w:rsid w:val="00282EE7"/>
    <w:rsid w:val="00283878"/>
    <w:rsid w:val="0028426E"/>
    <w:rsid w:val="00284F8D"/>
    <w:rsid w:val="00285C6E"/>
    <w:rsid w:val="00286374"/>
    <w:rsid w:val="00286809"/>
    <w:rsid w:val="00287281"/>
    <w:rsid w:val="00290890"/>
    <w:rsid w:val="002908B5"/>
    <w:rsid w:val="00290A76"/>
    <w:rsid w:val="00291B19"/>
    <w:rsid w:val="00292D17"/>
    <w:rsid w:val="00293909"/>
    <w:rsid w:val="00296886"/>
    <w:rsid w:val="00296D53"/>
    <w:rsid w:val="0029750A"/>
    <w:rsid w:val="0029765A"/>
    <w:rsid w:val="002A24F3"/>
    <w:rsid w:val="002A2609"/>
    <w:rsid w:val="002A2B0A"/>
    <w:rsid w:val="002A4877"/>
    <w:rsid w:val="002A4A33"/>
    <w:rsid w:val="002A4D51"/>
    <w:rsid w:val="002A5D08"/>
    <w:rsid w:val="002A665C"/>
    <w:rsid w:val="002A67A1"/>
    <w:rsid w:val="002A6FAC"/>
    <w:rsid w:val="002A74EB"/>
    <w:rsid w:val="002A7F7B"/>
    <w:rsid w:val="002B07DA"/>
    <w:rsid w:val="002B168E"/>
    <w:rsid w:val="002B1997"/>
    <w:rsid w:val="002B1EE5"/>
    <w:rsid w:val="002B20D3"/>
    <w:rsid w:val="002B2111"/>
    <w:rsid w:val="002B42A0"/>
    <w:rsid w:val="002B4A00"/>
    <w:rsid w:val="002B5682"/>
    <w:rsid w:val="002B6582"/>
    <w:rsid w:val="002B6B2A"/>
    <w:rsid w:val="002C0B34"/>
    <w:rsid w:val="002C203E"/>
    <w:rsid w:val="002C296C"/>
    <w:rsid w:val="002C2BB3"/>
    <w:rsid w:val="002C3646"/>
    <w:rsid w:val="002C428D"/>
    <w:rsid w:val="002C5245"/>
    <w:rsid w:val="002C5C30"/>
    <w:rsid w:val="002C5EDC"/>
    <w:rsid w:val="002C60C3"/>
    <w:rsid w:val="002C6B18"/>
    <w:rsid w:val="002C72D7"/>
    <w:rsid w:val="002C7407"/>
    <w:rsid w:val="002C79E8"/>
    <w:rsid w:val="002C7FEF"/>
    <w:rsid w:val="002C7FF7"/>
    <w:rsid w:val="002D050D"/>
    <w:rsid w:val="002D21DA"/>
    <w:rsid w:val="002D3FD4"/>
    <w:rsid w:val="002D4DD7"/>
    <w:rsid w:val="002D55BA"/>
    <w:rsid w:val="002D5913"/>
    <w:rsid w:val="002D732D"/>
    <w:rsid w:val="002D75E0"/>
    <w:rsid w:val="002E158E"/>
    <w:rsid w:val="002E2706"/>
    <w:rsid w:val="002E2B6A"/>
    <w:rsid w:val="002E5C9E"/>
    <w:rsid w:val="002E5D08"/>
    <w:rsid w:val="002E6351"/>
    <w:rsid w:val="002E67E1"/>
    <w:rsid w:val="002E6EA4"/>
    <w:rsid w:val="002E7299"/>
    <w:rsid w:val="002E7C75"/>
    <w:rsid w:val="002F1C2D"/>
    <w:rsid w:val="002F1C47"/>
    <w:rsid w:val="002F2E02"/>
    <w:rsid w:val="002F3F76"/>
    <w:rsid w:val="002F446B"/>
    <w:rsid w:val="002F4490"/>
    <w:rsid w:val="002F4B61"/>
    <w:rsid w:val="002F4FA6"/>
    <w:rsid w:val="002F5166"/>
    <w:rsid w:val="002F6979"/>
    <w:rsid w:val="002F711E"/>
    <w:rsid w:val="002F75EC"/>
    <w:rsid w:val="002F760A"/>
    <w:rsid w:val="002F7D49"/>
    <w:rsid w:val="00300802"/>
    <w:rsid w:val="0030205A"/>
    <w:rsid w:val="0030411B"/>
    <w:rsid w:val="00310291"/>
    <w:rsid w:val="00310737"/>
    <w:rsid w:val="0031092B"/>
    <w:rsid w:val="00312E69"/>
    <w:rsid w:val="00313D2A"/>
    <w:rsid w:val="0031408B"/>
    <w:rsid w:val="00316372"/>
    <w:rsid w:val="00316F59"/>
    <w:rsid w:val="00316F65"/>
    <w:rsid w:val="00317252"/>
    <w:rsid w:val="00317D1F"/>
    <w:rsid w:val="00321566"/>
    <w:rsid w:val="003223DB"/>
    <w:rsid w:val="003236D1"/>
    <w:rsid w:val="00323D8E"/>
    <w:rsid w:val="0032499A"/>
    <w:rsid w:val="00326528"/>
    <w:rsid w:val="003277BB"/>
    <w:rsid w:val="00327E88"/>
    <w:rsid w:val="00330418"/>
    <w:rsid w:val="00331135"/>
    <w:rsid w:val="00331BAE"/>
    <w:rsid w:val="00331E83"/>
    <w:rsid w:val="00332177"/>
    <w:rsid w:val="0033263C"/>
    <w:rsid w:val="00333527"/>
    <w:rsid w:val="00333985"/>
    <w:rsid w:val="00333A81"/>
    <w:rsid w:val="00334752"/>
    <w:rsid w:val="003358F2"/>
    <w:rsid w:val="003366F8"/>
    <w:rsid w:val="003372AC"/>
    <w:rsid w:val="0033773F"/>
    <w:rsid w:val="003377C8"/>
    <w:rsid w:val="00340967"/>
    <w:rsid w:val="00340D2A"/>
    <w:rsid w:val="0034316E"/>
    <w:rsid w:val="00343C7F"/>
    <w:rsid w:val="00343CFE"/>
    <w:rsid w:val="0034697B"/>
    <w:rsid w:val="00346AA9"/>
    <w:rsid w:val="00346C84"/>
    <w:rsid w:val="00347BA7"/>
    <w:rsid w:val="00350D61"/>
    <w:rsid w:val="0035300D"/>
    <w:rsid w:val="0035427B"/>
    <w:rsid w:val="00354F4D"/>
    <w:rsid w:val="00355670"/>
    <w:rsid w:val="003573EE"/>
    <w:rsid w:val="00357C46"/>
    <w:rsid w:val="00357F51"/>
    <w:rsid w:val="0036027F"/>
    <w:rsid w:val="00360383"/>
    <w:rsid w:val="003605C0"/>
    <w:rsid w:val="003609D0"/>
    <w:rsid w:val="00360D08"/>
    <w:rsid w:val="00362413"/>
    <w:rsid w:val="00363049"/>
    <w:rsid w:val="00363180"/>
    <w:rsid w:val="003643C3"/>
    <w:rsid w:val="00364DB1"/>
    <w:rsid w:val="00364DB8"/>
    <w:rsid w:val="0036543E"/>
    <w:rsid w:val="00365517"/>
    <w:rsid w:val="003659A6"/>
    <w:rsid w:val="003659E8"/>
    <w:rsid w:val="003724A1"/>
    <w:rsid w:val="00373375"/>
    <w:rsid w:val="00373AA3"/>
    <w:rsid w:val="00375982"/>
    <w:rsid w:val="00375A0E"/>
    <w:rsid w:val="00381B6F"/>
    <w:rsid w:val="00382C22"/>
    <w:rsid w:val="0038310E"/>
    <w:rsid w:val="00384F05"/>
    <w:rsid w:val="003850C4"/>
    <w:rsid w:val="003853B3"/>
    <w:rsid w:val="00385403"/>
    <w:rsid w:val="003875F2"/>
    <w:rsid w:val="00390581"/>
    <w:rsid w:val="00391A46"/>
    <w:rsid w:val="00391A6C"/>
    <w:rsid w:val="00392E34"/>
    <w:rsid w:val="00392E90"/>
    <w:rsid w:val="00393CF2"/>
    <w:rsid w:val="00393F33"/>
    <w:rsid w:val="00396E78"/>
    <w:rsid w:val="0039706B"/>
    <w:rsid w:val="00397927"/>
    <w:rsid w:val="00397BB4"/>
    <w:rsid w:val="003A11F8"/>
    <w:rsid w:val="003A6284"/>
    <w:rsid w:val="003B007F"/>
    <w:rsid w:val="003B0572"/>
    <w:rsid w:val="003B0632"/>
    <w:rsid w:val="003B07B7"/>
    <w:rsid w:val="003B1144"/>
    <w:rsid w:val="003B1925"/>
    <w:rsid w:val="003B26C3"/>
    <w:rsid w:val="003B4466"/>
    <w:rsid w:val="003B4DE6"/>
    <w:rsid w:val="003B5979"/>
    <w:rsid w:val="003B5BD8"/>
    <w:rsid w:val="003B646D"/>
    <w:rsid w:val="003B6A7D"/>
    <w:rsid w:val="003B6B43"/>
    <w:rsid w:val="003C00AD"/>
    <w:rsid w:val="003C07A8"/>
    <w:rsid w:val="003C0F0D"/>
    <w:rsid w:val="003C15F4"/>
    <w:rsid w:val="003C1940"/>
    <w:rsid w:val="003C1AD3"/>
    <w:rsid w:val="003C378A"/>
    <w:rsid w:val="003C5CC8"/>
    <w:rsid w:val="003C5D24"/>
    <w:rsid w:val="003C6226"/>
    <w:rsid w:val="003C6A60"/>
    <w:rsid w:val="003C7067"/>
    <w:rsid w:val="003D07BF"/>
    <w:rsid w:val="003D0954"/>
    <w:rsid w:val="003D41BC"/>
    <w:rsid w:val="003D4345"/>
    <w:rsid w:val="003D613D"/>
    <w:rsid w:val="003D65C5"/>
    <w:rsid w:val="003D6CFD"/>
    <w:rsid w:val="003E0D4F"/>
    <w:rsid w:val="003E17CD"/>
    <w:rsid w:val="003E36B8"/>
    <w:rsid w:val="003E5EAB"/>
    <w:rsid w:val="003E6CC4"/>
    <w:rsid w:val="003F1454"/>
    <w:rsid w:val="003F3C39"/>
    <w:rsid w:val="003F4A36"/>
    <w:rsid w:val="003F72F6"/>
    <w:rsid w:val="003F73B9"/>
    <w:rsid w:val="00400424"/>
    <w:rsid w:val="00400530"/>
    <w:rsid w:val="00401F77"/>
    <w:rsid w:val="004022C4"/>
    <w:rsid w:val="0040297B"/>
    <w:rsid w:val="004066C3"/>
    <w:rsid w:val="004075B1"/>
    <w:rsid w:val="00407E9C"/>
    <w:rsid w:val="0041230D"/>
    <w:rsid w:val="0041267D"/>
    <w:rsid w:val="004129F3"/>
    <w:rsid w:val="004145F0"/>
    <w:rsid w:val="00414680"/>
    <w:rsid w:val="0041599B"/>
    <w:rsid w:val="00415ECA"/>
    <w:rsid w:val="0041751F"/>
    <w:rsid w:val="00417B2A"/>
    <w:rsid w:val="0042151D"/>
    <w:rsid w:val="00424985"/>
    <w:rsid w:val="004262B3"/>
    <w:rsid w:val="004314AC"/>
    <w:rsid w:val="004315CE"/>
    <w:rsid w:val="00432667"/>
    <w:rsid w:val="00433DA7"/>
    <w:rsid w:val="00434B94"/>
    <w:rsid w:val="00436E6F"/>
    <w:rsid w:val="00437785"/>
    <w:rsid w:val="0044049F"/>
    <w:rsid w:val="00441877"/>
    <w:rsid w:val="00442386"/>
    <w:rsid w:val="00442797"/>
    <w:rsid w:val="00442E89"/>
    <w:rsid w:val="00443A04"/>
    <w:rsid w:val="00443E1E"/>
    <w:rsid w:val="0044465B"/>
    <w:rsid w:val="00445935"/>
    <w:rsid w:val="00445EC0"/>
    <w:rsid w:val="00445EC1"/>
    <w:rsid w:val="00446A65"/>
    <w:rsid w:val="0044740D"/>
    <w:rsid w:val="00447F0D"/>
    <w:rsid w:val="00451957"/>
    <w:rsid w:val="00451BE0"/>
    <w:rsid w:val="00452CD2"/>
    <w:rsid w:val="004534E9"/>
    <w:rsid w:val="00453816"/>
    <w:rsid w:val="0045465B"/>
    <w:rsid w:val="004547AC"/>
    <w:rsid w:val="00454C58"/>
    <w:rsid w:val="00456C86"/>
    <w:rsid w:val="00457349"/>
    <w:rsid w:val="004573C3"/>
    <w:rsid w:val="00460F35"/>
    <w:rsid w:val="004611EF"/>
    <w:rsid w:val="004613B4"/>
    <w:rsid w:val="00461C01"/>
    <w:rsid w:val="004624F0"/>
    <w:rsid w:val="00462C61"/>
    <w:rsid w:val="004633D8"/>
    <w:rsid w:val="0047299F"/>
    <w:rsid w:val="00472FFF"/>
    <w:rsid w:val="004740A3"/>
    <w:rsid w:val="004746AB"/>
    <w:rsid w:val="0047493C"/>
    <w:rsid w:val="00475C0E"/>
    <w:rsid w:val="00482C1C"/>
    <w:rsid w:val="0048335E"/>
    <w:rsid w:val="00483625"/>
    <w:rsid w:val="00484945"/>
    <w:rsid w:val="0048572A"/>
    <w:rsid w:val="004930D8"/>
    <w:rsid w:val="004942D6"/>
    <w:rsid w:val="00494E71"/>
    <w:rsid w:val="00496599"/>
    <w:rsid w:val="004967AC"/>
    <w:rsid w:val="0049721E"/>
    <w:rsid w:val="004A09B8"/>
    <w:rsid w:val="004A09E0"/>
    <w:rsid w:val="004A10E1"/>
    <w:rsid w:val="004A1166"/>
    <w:rsid w:val="004A1818"/>
    <w:rsid w:val="004A2770"/>
    <w:rsid w:val="004A34CB"/>
    <w:rsid w:val="004A3815"/>
    <w:rsid w:val="004A3ABE"/>
    <w:rsid w:val="004A3C14"/>
    <w:rsid w:val="004A5888"/>
    <w:rsid w:val="004A7377"/>
    <w:rsid w:val="004A7CD8"/>
    <w:rsid w:val="004B0117"/>
    <w:rsid w:val="004B103F"/>
    <w:rsid w:val="004B1936"/>
    <w:rsid w:val="004B1D31"/>
    <w:rsid w:val="004B240E"/>
    <w:rsid w:val="004B249E"/>
    <w:rsid w:val="004B2FEF"/>
    <w:rsid w:val="004B3CEE"/>
    <w:rsid w:val="004C0736"/>
    <w:rsid w:val="004C0C0A"/>
    <w:rsid w:val="004C185A"/>
    <w:rsid w:val="004C2C11"/>
    <w:rsid w:val="004C4DF7"/>
    <w:rsid w:val="004C4E0A"/>
    <w:rsid w:val="004C5192"/>
    <w:rsid w:val="004C5F40"/>
    <w:rsid w:val="004D17AF"/>
    <w:rsid w:val="004D1A9C"/>
    <w:rsid w:val="004D2448"/>
    <w:rsid w:val="004D25E2"/>
    <w:rsid w:val="004D34DF"/>
    <w:rsid w:val="004D3CAB"/>
    <w:rsid w:val="004D4630"/>
    <w:rsid w:val="004D5062"/>
    <w:rsid w:val="004D5F3A"/>
    <w:rsid w:val="004D5F3E"/>
    <w:rsid w:val="004D68B6"/>
    <w:rsid w:val="004E1812"/>
    <w:rsid w:val="004E32B1"/>
    <w:rsid w:val="004E5B71"/>
    <w:rsid w:val="004E6392"/>
    <w:rsid w:val="004F0A52"/>
    <w:rsid w:val="004F1814"/>
    <w:rsid w:val="004F1A4C"/>
    <w:rsid w:val="004F2F12"/>
    <w:rsid w:val="004F514B"/>
    <w:rsid w:val="004F59EA"/>
    <w:rsid w:val="004F70DB"/>
    <w:rsid w:val="004F771E"/>
    <w:rsid w:val="004F7A3D"/>
    <w:rsid w:val="005018BE"/>
    <w:rsid w:val="00501C71"/>
    <w:rsid w:val="005022BC"/>
    <w:rsid w:val="00503F36"/>
    <w:rsid w:val="0050499A"/>
    <w:rsid w:val="00504A0F"/>
    <w:rsid w:val="00504FD4"/>
    <w:rsid w:val="005055E1"/>
    <w:rsid w:val="00505D65"/>
    <w:rsid w:val="005064BC"/>
    <w:rsid w:val="00506807"/>
    <w:rsid w:val="005101C0"/>
    <w:rsid w:val="0051043F"/>
    <w:rsid w:val="0051098A"/>
    <w:rsid w:val="00511D56"/>
    <w:rsid w:val="005130B8"/>
    <w:rsid w:val="005132F1"/>
    <w:rsid w:val="00517380"/>
    <w:rsid w:val="005174A6"/>
    <w:rsid w:val="00517725"/>
    <w:rsid w:val="00520E1C"/>
    <w:rsid w:val="00521DBE"/>
    <w:rsid w:val="005222E1"/>
    <w:rsid w:val="005226CE"/>
    <w:rsid w:val="0052454A"/>
    <w:rsid w:val="00524827"/>
    <w:rsid w:val="00524C96"/>
    <w:rsid w:val="005251AD"/>
    <w:rsid w:val="0052532A"/>
    <w:rsid w:val="00525E3F"/>
    <w:rsid w:val="00526BC5"/>
    <w:rsid w:val="00530224"/>
    <w:rsid w:val="005319BD"/>
    <w:rsid w:val="005319DC"/>
    <w:rsid w:val="00531CE6"/>
    <w:rsid w:val="00532853"/>
    <w:rsid w:val="00533A07"/>
    <w:rsid w:val="005343F8"/>
    <w:rsid w:val="0053576B"/>
    <w:rsid w:val="0053728D"/>
    <w:rsid w:val="00540976"/>
    <w:rsid w:val="00540982"/>
    <w:rsid w:val="00540C9E"/>
    <w:rsid w:val="00540EA9"/>
    <w:rsid w:val="00541FB7"/>
    <w:rsid w:val="00542152"/>
    <w:rsid w:val="00545D3D"/>
    <w:rsid w:val="005465B7"/>
    <w:rsid w:val="005469C0"/>
    <w:rsid w:val="005501C8"/>
    <w:rsid w:val="005506B4"/>
    <w:rsid w:val="0055109B"/>
    <w:rsid w:val="0055175D"/>
    <w:rsid w:val="00552215"/>
    <w:rsid w:val="00552439"/>
    <w:rsid w:val="005547D8"/>
    <w:rsid w:val="00554BB8"/>
    <w:rsid w:val="00554E93"/>
    <w:rsid w:val="00557605"/>
    <w:rsid w:val="00557852"/>
    <w:rsid w:val="00557867"/>
    <w:rsid w:val="00557BE7"/>
    <w:rsid w:val="0056022A"/>
    <w:rsid w:val="00560DD3"/>
    <w:rsid w:val="00561E79"/>
    <w:rsid w:val="00563684"/>
    <w:rsid w:val="005642F8"/>
    <w:rsid w:val="005643C8"/>
    <w:rsid w:val="005654D7"/>
    <w:rsid w:val="00565F03"/>
    <w:rsid w:val="0056730C"/>
    <w:rsid w:val="005714EC"/>
    <w:rsid w:val="00571AF6"/>
    <w:rsid w:val="00571D00"/>
    <w:rsid w:val="0057244C"/>
    <w:rsid w:val="00573E34"/>
    <w:rsid w:val="00575122"/>
    <w:rsid w:val="00575303"/>
    <w:rsid w:val="00575FA4"/>
    <w:rsid w:val="0057749C"/>
    <w:rsid w:val="00577E1D"/>
    <w:rsid w:val="005806DC"/>
    <w:rsid w:val="0058082A"/>
    <w:rsid w:val="00585758"/>
    <w:rsid w:val="0058621C"/>
    <w:rsid w:val="00590220"/>
    <w:rsid w:val="005904A9"/>
    <w:rsid w:val="005905A8"/>
    <w:rsid w:val="005913B5"/>
    <w:rsid w:val="00594085"/>
    <w:rsid w:val="00596797"/>
    <w:rsid w:val="00597495"/>
    <w:rsid w:val="005A03B1"/>
    <w:rsid w:val="005A11C4"/>
    <w:rsid w:val="005A11FC"/>
    <w:rsid w:val="005A12A0"/>
    <w:rsid w:val="005A183E"/>
    <w:rsid w:val="005A3CA1"/>
    <w:rsid w:val="005A4FAF"/>
    <w:rsid w:val="005A5479"/>
    <w:rsid w:val="005A57A2"/>
    <w:rsid w:val="005A5902"/>
    <w:rsid w:val="005A67A3"/>
    <w:rsid w:val="005B00B8"/>
    <w:rsid w:val="005B15C9"/>
    <w:rsid w:val="005B1908"/>
    <w:rsid w:val="005B3311"/>
    <w:rsid w:val="005B36E5"/>
    <w:rsid w:val="005B4428"/>
    <w:rsid w:val="005B68C4"/>
    <w:rsid w:val="005B73F5"/>
    <w:rsid w:val="005B7B7D"/>
    <w:rsid w:val="005C021C"/>
    <w:rsid w:val="005C0DEE"/>
    <w:rsid w:val="005C183B"/>
    <w:rsid w:val="005C1C42"/>
    <w:rsid w:val="005C3074"/>
    <w:rsid w:val="005C3EBB"/>
    <w:rsid w:val="005C6BD7"/>
    <w:rsid w:val="005C768A"/>
    <w:rsid w:val="005D00AE"/>
    <w:rsid w:val="005D06CF"/>
    <w:rsid w:val="005D17E1"/>
    <w:rsid w:val="005D1C04"/>
    <w:rsid w:val="005D33A0"/>
    <w:rsid w:val="005D422E"/>
    <w:rsid w:val="005D5761"/>
    <w:rsid w:val="005D74A3"/>
    <w:rsid w:val="005E060A"/>
    <w:rsid w:val="005E0E9F"/>
    <w:rsid w:val="005E1C15"/>
    <w:rsid w:val="005E2430"/>
    <w:rsid w:val="005E3FDC"/>
    <w:rsid w:val="005E4FA2"/>
    <w:rsid w:val="005E76DB"/>
    <w:rsid w:val="005F188C"/>
    <w:rsid w:val="005F1FC2"/>
    <w:rsid w:val="005F22CE"/>
    <w:rsid w:val="005F29B8"/>
    <w:rsid w:val="005F336F"/>
    <w:rsid w:val="005F344C"/>
    <w:rsid w:val="005F39C6"/>
    <w:rsid w:val="005F3BCF"/>
    <w:rsid w:val="005F428A"/>
    <w:rsid w:val="005F4FA6"/>
    <w:rsid w:val="005F5670"/>
    <w:rsid w:val="005F5907"/>
    <w:rsid w:val="005F695F"/>
    <w:rsid w:val="005F752C"/>
    <w:rsid w:val="005F7BCB"/>
    <w:rsid w:val="006009CA"/>
    <w:rsid w:val="00601167"/>
    <w:rsid w:val="00601B7A"/>
    <w:rsid w:val="00601F8E"/>
    <w:rsid w:val="006039F5"/>
    <w:rsid w:val="00605300"/>
    <w:rsid w:val="006104E4"/>
    <w:rsid w:val="00611B32"/>
    <w:rsid w:val="00612D2E"/>
    <w:rsid w:val="00613405"/>
    <w:rsid w:val="00613555"/>
    <w:rsid w:val="006164A8"/>
    <w:rsid w:val="00616CBF"/>
    <w:rsid w:val="00617505"/>
    <w:rsid w:val="00620495"/>
    <w:rsid w:val="00620F4D"/>
    <w:rsid w:val="00621AA8"/>
    <w:rsid w:val="00623B0A"/>
    <w:rsid w:val="0062471F"/>
    <w:rsid w:val="00625009"/>
    <w:rsid w:val="00625363"/>
    <w:rsid w:val="00625F14"/>
    <w:rsid w:val="00626DD5"/>
    <w:rsid w:val="00627AB5"/>
    <w:rsid w:val="0063007B"/>
    <w:rsid w:val="00631B8C"/>
    <w:rsid w:val="00633667"/>
    <w:rsid w:val="00635D30"/>
    <w:rsid w:val="00636474"/>
    <w:rsid w:val="00636E0E"/>
    <w:rsid w:val="00637A7B"/>
    <w:rsid w:val="00637B8D"/>
    <w:rsid w:val="0064054A"/>
    <w:rsid w:val="00642421"/>
    <w:rsid w:val="0064263F"/>
    <w:rsid w:val="00642AD9"/>
    <w:rsid w:val="00643009"/>
    <w:rsid w:val="00644B5D"/>
    <w:rsid w:val="006453AE"/>
    <w:rsid w:val="00646F8B"/>
    <w:rsid w:val="00647038"/>
    <w:rsid w:val="0064756D"/>
    <w:rsid w:val="00647B56"/>
    <w:rsid w:val="006500B5"/>
    <w:rsid w:val="0065168D"/>
    <w:rsid w:val="00651C81"/>
    <w:rsid w:val="00652350"/>
    <w:rsid w:val="006525C6"/>
    <w:rsid w:val="00654C32"/>
    <w:rsid w:val="00655122"/>
    <w:rsid w:val="00655AEE"/>
    <w:rsid w:val="00656848"/>
    <w:rsid w:val="00661560"/>
    <w:rsid w:val="00661F18"/>
    <w:rsid w:val="00663F77"/>
    <w:rsid w:val="0066437E"/>
    <w:rsid w:val="0066489D"/>
    <w:rsid w:val="00664FD6"/>
    <w:rsid w:val="00665B2F"/>
    <w:rsid w:val="00667109"/>
    <w:rsid w:val="00670D5D"/>
    <w:rsid w:val="0067104D"/>
    <w:rsid w:val="006723FA"/>
    <w:rsid w:val="00672467"/>
    <w:rsid w:val="0067476E"/>
    <w:rsid w:val="0067698F"/>
    <w:rsid w:val="00677157"/>
    <w:rsid w:val="00677713"/>
    <w:rsid w:val="0068089E"/>
    <w:rsid w:val="00681E79"/>
    <w:rsid w:val="006824DA"/>
    <w:rsid w:val="00683A98"/>
    <w:rsid w:val="0068429D"/>
    <w:rsid w:val="00684B78"/>
    <w:rsid w:val="00684FA9"/>
    <w:rsid w:val="006871F4"/>
    <w:rsid w:val="00687971"/>
    <w:rsid w:val="00691C88"/>
    <w:rsid w:val="00692680"/>
    <w:rsid w:val="00692FCC"/>
    <w:rsid w:val="00693378"/>
    <w:rsid w:val="006960D4"/>
    <w:rsid w:val="0069693E"/>
    <w:rsid w:val="00697E52"/>
    <w:rsid w:val="006A20AD"/>
    <w:rsid w:val="006A4596"/>
    <w:rsid w:val="006A5107"/>
    <w:rsid w:val="006A5BC7"/>
    <w:rsid w:val="006A5E91"/>
    <w:rsid w:val="006A76AE"/>
    <w:rsid w:val="006B1347"/>
    <w:rsid w:val="006B345B"/>
    <w:rsid w:val="006B3628"/>
    <w:rsid w:val="006B413C"/>
    <w:rsid w:val="006B41E1"/>
    <w:rsid w:val="006B476B"/>
    <w:rsid w:val="006B50E2"/>
    <w:rsid w:val="006B55F6"/>
    <w:rsid w:val="006B5967"/>
    <w:rsid w:val="006C0501"/>
    <w:rsid w:val="006C0C75"/>
    <w:rsid w:val="006C0E9F"/>
    <w:rsid w:val="006C2A66"/>
    <w:rsid w:val="006C30BB"/>
    <w:rsid w:val="006C3560"/>
    <w:rsid w:val="006C4591"/>
    <w:rsid w:val="006C4E29"/>
    <w:rsid w:val="006C4F80"/>
    <w:rsid w:val="006C653F"/>
    <w:rsid w:val="006C694F"/>
    <w:rsid w:val="006C7204"/>
    <w:rsid w:val="006D15F1"/>
    <w:rsid w:val="006D3711"/>
    <w:rsid w:val="006D38B3"/>
    <w:rsid w:val="006D46E6"/>
    <w:rsid w:val="006D49EE"/>
    <w:rsid w:val="006D58BA"/>
    <w:rsid w:val="006D6021"/>
    <w:rsid w:val="006D7366"/>
    <w:rsid w:val="006E0672"/>
    <w:rsid w:val="006E0C86"/>
    <w:rsid w:val="006E0F95"/>
    <w:rsid w:val="006E12F7"/>
    <w:rsid w:val="006E1703"/>
    <w:rsid w:val="006E21BB"/>
    <w:rsid w:val="006E2C22"/>
    <w:rsid w:val="006E4754"/>
    <w:rsid w:val="006E52D2"/>
    <w:rsid w:val="006E54F8"/>
    <w:rsid w:val="006E5EA1"/>
    <w:rsid w:val="006E600D"/>
    <w:rsid w:val="006E6304"/>
    <w:rsid w:val="006F11E2"/>
    <w:rsid w:val="006F2AA7"/>
    <w:rsid w:val="006F3C07"/>
    <w:rsid w:val="006F4DA3"/>
    <w:rsid w:val="006F5ED4"/>
    <w:rsid w:val="006F6511"/>
    <w:rsid w:val="006F6773"/>
    <w:rsid w:val="006F6F32"/>
    <w:rsid w:val="006F7FB4"/>
    <w:rsid w:val="00701CC1"/>
    <w:rsid w:val="00702DF2"/>
    <w:rsid w:val="00703F20"/>
    <w:rsid w:val="0070565C"/>
    <w:rsid w:val="00706F64"/>
    <w:rsid w:val="0071054C"/>
    <w:rsid w:val="00710BFB"/>
    <w:rsid w:val="0071321A"/>
    <w:rsid w:val="00713EAE"/>
    <w:rsid w:val="007140BF"/>
    <w:rsid w:val="00714685"/>
    <w:rsid w:val="00714C63"/>
    <w:rsid w:val="007160BA"/>
    <w:rsid w:val="00717CBC"/>
    <w:rsid w:val="007208E2"/>
    <w:rsid w:val="00721F42"/>
    <w:rsid w:val="00722B79"/>
    <w:rsid w:val="007230ED"/>
    <w:rsid w:val="007234DF"/>
    <w:rsid w:val="00725782"/>
    <w:rsid w:val="00727158"/>
    <w:rsid w:val="0072727B"/>
    <w:rsid w:val="00727F0F"/>
    <w:rsid w:val="00730F09"/>
    <w:rsid w:val="00731BF9"/>
    <w:rsid w:val="00731E3C"/>
    <w:rsid w:val="00733167"/>
    <w:rsid w:val="007332FF"/>
    <w:rsid w:val="00734833"/>
    <w:rsid w:val="00734EDD"/>
    <w:rsid w:val="00735324"/>
    <w:rsid w:val="007354A4"/>
    <w:rsid w:val="00735502"/>
    <w:rsid w:val="00736C22"/>
    <w:rsid w:val="00737194"/>
    <w:rsid w:val="00737222"/>
    <w:rsid w:val="0073726C"/>
    <w:rsid w:val="00737E30"/>
    <w:rsid w:val="00740B04"/>
    <w:rsid w:val="007411B8"/>
    <w:rsid w:val="00741CDE"/>
    <w:rsid w:val="00742FDB"/>
    <w:rsid w:val="0074367C"/>
    <w:rsid w:val="00744455"/>
    <w:rsid w:val="0074516F"/>
    <w:rsid w:val="007454E9"/>
    <w:rsid w:val="00745CAF"/>
    <w:rsid w:val="00747277"/>
    <w:rsid w:val="00747BA5"/>
    <w:rsid w:val="00747E55"/>
    <w:rsid w:val="0075065A"/>
    <w:rsid w:val="007522D4"/>
    <w:rsid w:val="00753028"/>
    <w:rsid w:val="007530B8"/>
    <w:rsid w:val="00754D8B"/>
    <w:rsid w:val="0075580E"/>
    <w:rsid w:val="00756978"/>
    <w:rsid w:val="00757541"/>
    <w:rsid w:val="00757BD4"/>
    <w:rsid w:val="00760490"/>
    <w:rsid w:val="00760720"/>
    <w:rsid w:val="00760E2E"/>
    <w:rsid w:val="00762F9F"/>
    <w:rsid w:val="007631F7"/>
    <w:rsid w:val="00764EE0"/>
    <w:rsid w:val="00765258"/>
    <w:rsid w:val="0076577F"/>
    <w:rsid w:val="00766136"/>
    <w:rsid w:val="00766883"/>
    <w:rsid w:val="00766E0C"/>
    <w:rsid w:val="00771A8C"/>
    <w:rsid w:val="007722C2"/>
    <w:rsid w:val="007722FD"/>
    <w:rsid w:val="00773E38"/>
    <w:rsid w:val="00774482"/>
    <w:rsid w:val="007745CD"/>
    <w:rsid w:val="007748F8"/>
    <w:rsid w:val="007765F6"/>
    <w:rsid w:val="007766C1"/>
    <w:rsid w:val="00776B5B"/>
    <w:rsid w:val="00777347"/>
    <w:rsid w:val="00780713"/>
    <w:rsid w:val="00781D6D"/>
    <w:rsid w:val="00782780"/>
    <w:rsid w:val="00783EC4"/>
    <w:rsid w:val="007850D7"/>
    <w:rsid w:val="00785F6E"/>
    <w:rsid w:val="0079041E"/>
    <w:rsid w:val="00791588"/>
    <w:rsid w:val="00793317"/>
    <w:rsid w:val="00793F7E"/>
    <w:rsid w:val="007951ED"/>
    <w:rsid w:val="00796536"/>
    <w:rsid w:val="0079659C"/>
    <w:rsid w:val="00796B9D"/>
    <w:rsid w:val="00797DE5"/>
    <w:rsid w:val="007A02E4"/>
    <w:rsid w:val="007A0DA9"/>
    <w:rsid w:val="007A128F"/>
    <w:rsid w:val="007A131B"/>
    <w:rsid w:val="007A5C83"/>
    <w:rsid w:val="007A6619"/>
    <w:rsid w:val="007A6C5D"/>
    <w:rsid w:val="007A6C64"/>
    <w:rsid w:val="007B0DE5"/>
    <w:rsid w:val="007B129C"/>
    <w:rsid w:val="007B1B29"/>
    <w:rsid w:val="007B3FD7"/>
    <w:rsid w:val="007B4743"/>
    <w:rsid w:val="007B4DA1"/>
    <w:rsid w:val="007B4DB6"/>
    <w:rsid w:val="007B4E65"/>
    <w:rsid w:val="007B5BB7"/>
    <w:rsid w:val="007B6C7B"/>
    <w:rsid w:val="007B6F78"/>
    <w:rsid w:val="007C136B"/>
    <w:rsid w:val="007C13D2"/>
    <w:rsid w:val="007C368F"/>
    <w:rsid w:val="007C36E1"/>
    <w:rsid w:val="007C4560"/>
    <w:rsid w:val="007C58A5"/>
    <w:rsid w:val="007C5ABF"/>
    <w:rsid w:val="007D0064"/>
    <w:rsid w:val="007D079F"/>
    <w:rsid w:val="007D11FB"/>
    <w:rsid w:val="007D1839"/>
    <w:rsid w:val="007D1A36"/>
    <w:rsid w:val="007D2046"/>
    <w:rsid w:val="007D22DF"/>
    <w:rsid w:val="007D2629"/>
    <w:rsid w:val="007D3671"/>
    <w:rsid w:val="007D535D"/>
    <w:rsid w:val="007D57B5"/>
    <w:rsid w:val="007D6386"/>
    <w:rsid w:val="007D6C31"/>
    <w:rsid w:val="007D6CE0"/>
    <w:rsid w:val="007D71BF"/>
    <w:rsid w:val="007E0226"/>
    <w:rsid w:val="007E0435"/>
    <w:rsid w:val="007E04A1"/>
    <w:rsid w:val="007E5BDE"/>
    <w:rsid w:val="007E6C03"/>
    <w:rsid w:val="007E6FB4"/>
    <w:rsid w:val="007F04BE"/>
    <w:rsid w:val="007F084A"/>
    <w:rsid w:val="007F147C"/>
    <w:rsid w:val="007F2870"/>
    <w:rsid w:val="007F3126"/>
    <w:rsid w:val="007F343B"/>
    <w:rsid w:val="007F3AF2"/>
    <w:rsid w:val="007F4B06"/>
    <w:rsid w:val="007F532A"/>
    <w:rsid w:val="007F5A3B"/>
    <w:rsid w:val="007F61D4"/>
    <w:rsid w:val="007F687B"/>
    <w:rsid w:val="007F7737"/>
    <w:rsid w:val="007F7E88"/>
    <w:rsid w:val="008003F5"/>
    <w:rsid w:val="008008CE"/>
    <w:rsid w:val="00801407"/>
    <w:rsid w:val="008016B9"/>
    <w:rsid w:val="00802F1B"/>
    <w:rsid w:val="008036B1"/>
    <w:rsid w:val="00803A87"/>
    <w:rsid w:val="008043A5"/>
    <w:rsid w:val="008043E3"/>
    <w:rsid w:val="00804AB7"/>
    <w:rsid w:val="00804EF6"/>
    <w:rsid w:val="00805475"/>
    <w:rsid w:val="00805F42"/>
    <w:rsid w:val="00806413"/>
    <w:rsid w:val="008071F3"/>
    <w:rsid w:val="00807BD9"/>
    <w:rsid w:val="00810BB6"/>
    <w:rsid w:val="00812FBC"/>
    <w:rsid w:val="00814540"/>
    <w:rsid w:val="00814AEC"/>
    <w:rsid w:val="00815504"/>
    <w:rsid w:val="008159D2"/>
    <w:rsid w:val="00816D4F"/>
    <w:rsid w:val="008179F4"/>
    <w:rsid w:val="0082232E"/>
    <w:rsid w:val="0082296D"/>
    <w:rsid w:val="0082391A"/>
    <w:rsid w:val="00826049"/>
    <w:rsid w:val="00826141"/>
    <w:rsid w:val="00827276"/>
    <w:rsid w:val="00827E09"/>
    <w:rsid w:val="00830FBD"/>
    <w:rsid w:val="008313F4"/>
    <w:rsid w:val="00831C3B"/>
    <w:rsid w:val="00833043"/>
    <w:rsid w:val="00833CD8"/>
    <w:rsid w:val="00834873"/>
    <w:rsid w:val="00834884"/>
    <w:rsid w:val="0083720D"/>
    <w:rsid w:val="00837579"/>
    <w:rsid w:val="00841399"/>
    <w:rsid w:val="00841904"/>
    <w:rsid w:val="00841A9C"/>
    <w:rsid w:val="00841D38"/>
    <w:rsid w:val="00841ED2"/>
    <w:rsid w:val="00845F44"/>
    <w:rsid w:val="00846405"/>
    <w:rsid w:val="00846D2A"/>
    <w:rsid w:val="00850EB8"/>
    <w:rsid w:val="00851CC9"/>
    <w:rsid w:val="00853409"/>
    <w:rsid w:val="00853CB4"/>
    <w:rsid w:val="00854517"/>
    <w:rsid w:val="0085492A"/>
    <w:rsid w:val="00855C89"/>
    <w:rsid w:val="0085611E"/>
    <w:rsid w:val="0085698D"/>
    <w:rsid w:val="00857528"/>
    <w:rsid w:val="00857847"/>
    <w:rsid w:val="008609A5"/>
    <w:rsid w:val="00860CF3"/>
    <w:rsid w:val="00862856"/>
    <w:rsid w:val="00862D1D"/>
    <w:rsid w:val="00864930"/>
    <w:rsid w:val="0086703F"/>
    <w:rsid w:val="00867F00"/>
    <w:rsid w:val="008706CC"/>
    <w:rsid w:val="008709EB"/>
    <w:rsid w:val="00870D72"/>
    <w:rsid w:val="00871BF6"/>
    <w:rsid w:val="00871DFE"/>
    <w:rsid w:val="00871F6D"/>
    <w:rsid w:val="008728F0"/>
    <w:rsid w:val="0087297C"/>
    <w:rsid w:val="00872F46"/>
    <w:rsid w:val="0087363C"/>
    <w:rsid w:val="00874F27"/>
    <w:rsid w:val="0087511A"/>
    <w:rsid w:val="00876198"/>
    <w:rsid w:val="0087759D"/>
    <w:rsid w:val="008776F8"/>
    <w:rsid w:val="00877F34"/>
    <w:rsid w:val="00880249"/>
    <w:rsid w:val="00880F12"/>
    <w:rsid w:val="00883F2F"/>
    <w:rsid w:val="00884772"/>
    <w:rsid w:val="00884C27"/>
    <w:rsid w:val="00885337"/>
    <w:rsid w:val="00885A2B"/>
    <w:rsid w:val="00886064"/>
    <w:rsid w:val="00886CB1"/>
    <w:rsid w:val="008873AA"/>
    <w:rsid w:val="00887B98"/>
    <w:rsid w:val="00890FC5"/>
    <w:rsid w:val="0089376E"/>
    <w:rsid w:val="00894138"/>
    <w:rsid w:val="0089510F"/>
    <w:rsid w:val="00895BC8"/>
    <w:rsid w:val="00896FBA"/>
    <w:rsid w:val="008A0827"/>
    <w:rsid w:val="008A0CEA"/>
    <w:rsid w:val="008A111C"/>
    <w:rsid w:val="008A121E"/>
    <w:rsid w:val="008A1D1A"/>
    <w:rsid w:val="008A2011"/>
    <w:rsid w:val="008A2420"/>
    <w:rsid w:val="008A2EED"/>
    <w:rsid w:val="008A35D7"/>
    <w:rsid w:val="008A3E9B"/>
    <w:rsid w:val="008A4078"/>
    <w:rsid w:val="008A498A"/>
    <w:rsid w:val="008A4DFB"/>
    <w:rsid w:val="008A4F8F"/>
    <w:rsid w:val="008A602A"/>
    <w:rsid w:val="008A7040"/>
    <w:rsid w:val="008A79C3"/>
    <w:rsid w:val="008B04B3"/>
    <w:rsid w:val="008B07C4"/>
    <w:rsid w:val="008B1955"/>
    <w:rsid w:val="008B1B46"/>
    <w:rsid w:val="008B265A"/>
    <w:rsid w:val="008B2DE9"/>
    <w:rsid w:val="008B546F"/>
    <w:rsid w:val="008B6550"/>
    <w:rsid w:val="008B66FD"/>
    <w:rsid w:val="008B78F9"/>
    <w:rsid w:val="008C0CEE"/>
    <w:rsid w:val="008C1D68"/>
    <w:rsid w:val="008C2C5C"/>
    <w:rsid w:val="008C2FDD"/>
    <w:rsid w:val="008C3AE7"/>
    <w:rsid w:val="008C4B84"/>
    <w:rsid w:val="008D0F20"/>
    <w:rsid w:val="008D2122"/>
    <w:rsid w:val="008D22E7"/>
    <w:rsid w:val="008D4322"/>
    <w:rsid w:val="008D43C2"/>
    <w:rsid w:val="008D4807"/>
    <w:rsid w:val="008D60BB"/>
    <w:rsid w:val="008D6CC2"/>
    <w:rsid w:val="008E030F"/>
    <w:rsid w:val="008E0481"/>
    <w:rsid w:val="008E1081"/>
    <w:rsid w:val="008E1427"/>
    <w:rsid w:val="008E1453"/>
    <w:rsid w:val="008E1731"/>
    <w:rsid w:val="008E207F"/>
    <w:rsid w:val="008E4C71"/>
    <w:rsid w:val="008E6722"/>
    <w:rsid w:val="008E72DF"/>
    <w:rsid w:val="008E7DFE"/>
    <w:rsid w:val="008F0078"/>
    <w:rsid w:val="008F058F"/>
    <w:rsid w:val="008F0A86"/>
    <w:rsid w:val="008F4746"/>
    <w:rsid w:val="008F4DCF"/>
    <w:rsid w:val="008F573A"/>
    <w:rsid w:val="008F59D3"/>
    <w:rsid w:val="008F614F"/>
    <w:rsid w:val="008F6B6E"/>
    <w:rsid w:val="00900BF9"/>
    <w:rsid w:val="00900D05"/>
    <w:rsid w:val="009035A8"/>
    <w:rsid w:val="0090366F"/>
    <w:rsid w:val="0090375B"/>
    <w:rsid w:val="009045D3"/>
    <w:rsid w:val="00904C59"/>
    <w:rsid w:val="00906B88"/>
    <w:rsid w:val="00906CC8"/>
    <w:rsid w:val="00907655"/>
    <w:rsid w:val="00910C77"/>
    <w:rsid w:val="00910F76"/>
    <w:rsid w:val="00911058"/>
    <w:rsid w:val="009148F8"/>
    <w:rsid w:val="00915A40"/>
    <w:rsid w:val="00916184"/>
    <w:rsid w:val="009167BE"/>
    <w:rsid w:val="00917391"/>
    <w:rsid w:val="009173F9"/>
    <w:rsid w:val="00917A63"/>
    <w:rsid w:val="00921367"/>
    <w:rsid w:val="00921A25"/>
    <w:rsid w:val="00923831"/>
    <w:rsid w:val="00924D01"/>
    <w:rsid w:val="009254E3"/>
    <w:rsid w:val="00926B92"/>
    <w:rsid w:val="00926BD0"/>
    <w:rsid w:val="009303D0"/>
    <w:rsid w:val="009315F2"/>
    <w:rsid w:val="00931FDA"/>
    <w:rsid w:val="00931FE3"/>
    <w:rsid w:val="0093236E"/>
    <w:rsid w:val="0093344C"/>
    <w:rsid w:val="00933CBD"/>
    <w:rsid w:val="0093584B"/>
    <w:rsid w:val="0093746F"/>
    <w:rsid w:val="009375AD"/>
    <w:rsid w:val="0094341F"/>
    <w:rsid w:val="00943DF4"/>
    <w:rsid w:val="00945204"/>
    <w:rsid w:val="00946863"/>
    <w:rsid w:val="00947676"/>
    <w:rsid w:val="00947AA4"/>
    <w:rsid w:val="00947AFE"/>
    <w:rsid w:val="00950876"/>
    <w:rsid w:val="00950DA8"/>
    <w:rsid w:val="009512A6"/>
    <w:rsid w:val="0095141D"/>
    <w:rsid w:val="00951498"/>
    <w:rsid w:val="00954250"/>
    <w:rsid w:val="00954906"/>
    <w:rsid w:val="009550FE"/>
    <w:rsid w:val="009558A7"/>
    <w:rsid w:val="00955D73"/>
    <w:rsid w:val="00957BF7"/>
    <w:rsid w:val="009606A6"/>
    <w:rsid w:val="009612E5"/>
    <w:rsid w:val="00962512"/>
    <w:rsid w:val="0096430F"/>
    <w:rsid w:val="0096571E"/>
    <w:rsid w:val="00965E4C"/>
    <w:rsid w:val="00965EE6"/>
    <w:rsid w:val="009668B7"/>
    <w:rsid w:val="0096699C"/>
    <w:rsid w:val="00967158"/>
    <w:rsid w:val="00967B68"/>
    <w:rsid w:val="009717DC"/>
    <w:rsid w:val="0097377D"/>
    <w:rsid w:val="00973F1B"/>
    <w:rsid w:val="00974310"/>
    <w:rsid w:val="0097538E"/>
    <w:rsid w:val="009754FD"/>
    <w:rsid w:val="009766AE"/>
    <w:rsid w:val="009767AB"/>
    <w:rsid w:val="009778B0"/>
    <w:rsid w:val="00977F44"/>
    <w:rsid w:val="009809EE"/>
    <w:rsid w:val="00981DB3"/>
    <w:rsid w:val="00982620"/>
    <w:rsid w:val="00982B2A"/>
    <w:rsid w:val="0098345C"/>
    <w:rsid w:val="00984083"/>
    <w:rsid w:val="00984285"/>
    <w:rsid w:val="009847C3"/>
    <w:rsid w:val="00984F82"/>
    <w:rsid w:val="009854B2"/>
    <w:rsid w:val="00985E8A"/>
    <w:rsid w:val="00986A7C"/>
    <w:rsid w:val="00990686"/>
    <w:rsid w:val="009927AA"/>
    <w:rsid w:val="0099292C"/>
    <w:rsid w:val="00993317"/>
    <w:rsid w:val="009939CE"/>
    <w:rsid w:val="00993D61"/>
    <w:rsid w:val="00994989"/>
    <w:rsid w:val="00995FF2"/>
    <w:rsid w:val="009963F5"/>
    <w:rsid w:val="009971EF"/>
    <w:rsid w:val="00997567"/>
    <w:rsid w:val="00997F67"/>
    <w:rsid w:val="009A217C"/>
    <w:rsid w:val="009A247C"/>
    <w:rsid w:val="009A3E23"/>
    <w:rsid w:val="009A47F8"/>
    <w:rsid w:val="009A559E"/>
    <w:rsid w:val="009A6626"/>
    <w:rsid w:val="009A77E9"/>
    <w:rsid w:val="009B1DB7"/>
    <w:rsid w:val="009B462A"/>
    <w:rsid w:val="009B7BE7"/>
    <w:rsid w:val="009B7F7D"/>
    <w:rsid w:val="009C079F"/>
    <w:rsid w:val="009C1F14"/>
    <w:rsid w:val="009C2761"/>
    <w:rsid w:val="009C2AD5"/>
    <w:rsid w:val="009C380F"/>
    <w:rsid w:val="009C3C24"/>
    <w:rsid w:val="009C551B"/>
    <w:rsid w:val="009C62A3"/>
    <w:rsid w:val="009C62FD"/>
    <w:rsid w:val="009C640B"/>
    <w:rsid w:val="009C6E62"/>
    <w:rsid w:val="009C7306"/>
    <w:rsid w:val="009D03FB"/>
    <w:rsid w:val="009D08EA"/>
    <w:rsid w:val="009D1225"/>
    <w:rsid w:val="009D23C8"/>
    <w:rsid w:val="009D2AE8"/>
    <w:rsid w:val="009D418B"/>
    <w:rsid w:val="009D4244"/>
    <w:rsid w:val="009D51F9"/>
    <w:rsid w:val="009D5555"/>
    <w:rsid w:val="009D5D3A"/>
    <w:rsid w:val="009D6ACC"/>
    <w:rsid w:val="009D717D"/>
    <w:rsid w:val="009D797D"/>
    <w:rsid w:val="009D797F"/>
    <w:rsid w:val="009E00AB"/>
    <w:rsid w:val="009E04AA"/>
    <w:rsid w:val="009E1532"/>
    <w:rsid w:val="009E2A94"/>
    <w:rsid w:val="009E2F7C"/>
    <w:rsid w:val="009E2FDB"/>
    <w:rsid w:val="009E5482"/>
    <w:rsid w:val="009E66AA"/>
    <w:rsid w:val="009E75BF"/>
    <w:rsid w:val="009E7717"/>
    <w:rsid w:val="009F0C6E"/>
    <w:rsid w:val="009F10C9"/>
    <w:rsid w:val="009F34D1"/>
    <w:rsid w:val="009F4CDA"/>
    <w:rsid w:val="009F58E4"/>
    <w:rsid w:val="009F7D70"/>
    <w:rsid w:val="00A00B22"/>
    <w:rsid w:val="00A0232E"/>
    <w:rsid w:val="00A038B2"/>
    <w:rsid w:val="00A03D69"/>
    <w:rsid w:val="00A045AE"/>
    <w:rsid w:val="00A056D5"/>
    <w:rsid w:val="00A05D05"/>
    <w:rsid w:val="00A05EBA"/>
    <w:rsid w:val="00A07780"/>
    <w:rsid w:val="00A07C1A"/>
    <w:rsid w:val="00A07DF4"/>
    <w:rsid w:val="00A1192E"/>
    <w:rsid w:val="00A12C90"/>
    <w:rsid w:val="00A13D72"/>
    <w:rsid w:val="00A15316"/>
    <w:rsid w:val="00A15FE7"/>
    <w:rsid w:val="00A16C98"/>
    <w:rsid w:val="00A16DF8"/>
    <w:rsid w:val="00A2430F"/>
    <w:rsid w:val="00A250EB"/>
    <w:rsid w:val="00A264AC"/>
    <w:rsid w:val="00A30962"/>
    <w:rsid w:val="00A30B6C"/>
    <w:rsid w:val="00A32AD6"/>
    <w:rsid w:val="00A32E10"/>
    <w:rsid w:val="00A3563F"/>
    <w:rsid w:val="00A429A5"/>
    <w:rsid w:val="00A43644"/>
    <w:rsid w:val="00A44BDB"/>
    <w:rsid w:val="00A44C5A"/>
    <w:rsid w:val="00A45A57"/>
    <w:rsid w:val="00A45B4B"/>
    <w:rsid w:val="00A46BB8"/>
    <w:rsid w:val="00A47C43"/>
    <w:rsid w:val="00A47D70"/>
    <w:rsid w:val="00A5084E"/>
    <w:rsid w:val="00A527CF"/>
    <w:rsid w:val="00A529C7"/>
    <w:rsid w:val="00A53368"/>
    <w:rsid w:val="00A542FB"/>
    <w:rsid w:val="00A54632"/>
    <w:rsid w:val="00A5531A"/>
    <w:rsid w:val="00A556E5"/>
    <w:rsid w:val="00A55885"/>
    <w:rsid w:val="00A568AE"/>
    <w:rsid w:val="00A573B8"/>
    <w:rsid w:val="00A579A6"/>
    <w:rsid w:val="00A60B0E"/>
    <w:rsid w:val="00A613A5"/>
    <w:rsid w:val="00A62DB8"/>
    <w:rsid w:val="00A6410B"/>
    <w:rsid w:val="00A64E10"/>
    <w:rsid w:val="00A65028"/>
    <w:rsid w:val="00A6613E"/>
    <w:rsid w:val="00A672C0"/>
    <w:rsid w:val="00A701E5"/>
    <w:rsid w:val="00A70239"/>
    <w:rsid w:val="00A725DF"/>
    <w:rsid w:val="00A728E9"/>
    <w:rsid w:val="00A73F8E"/>
    <w:rsid w:val="00A759DA"/>
    <w:rsid w:val="00A80555"/>
    <w:rsid w:val="00A832D0"/>
    <w:rsid w:val="00A836D8"/>
    <w:rsid w:val="00A83F30"/>
    <w:rsid w:val="00A85149"/>
    <w:rsid w:val="00A86402"/>
    <w:rsid w:val="00A876C7"/>
    <w:rsid w:val="00A87B01"/>
    <w:rsid w:val="00A900F3"/>
    <w:rsid w:val="00A90982"/>
    <w:rsid w:val="00A909CA"/>
    <w:rsid w:val="00A909E0"/>
    <w:rsid w:val="00A90F14"/>
    <w:rsid w:val="00A91CFB"/>
    <w:rsid w:val="00A92E48"/>
    <w:rsid w:val="00A93820"/>
    <w:rsid w:val="00A93F10"/>
    <w:rsid w:val="00A95507"/>
    <w:rsid w:val="00A95570"/>
    <w:rsid w:val="00A9669E"/>
    <w:rsid w:val="00A96E7A"/>
    <w:rsid w:val="00A97667"/>
    <w:rsid w:val="00A9797B"/>
    <w:rsid w:val="00AA20E7"/>
    <w:rsid w:val="00AA3149"/>
    <w:rsid w:val="00AA3792"/>
    <w:rsid w:val="00AA5418"/>
    <w:rsid w:val="00AA5EF7"/>
    <w:rsid w:val="00AA5F44"/>
    <w:rsid w:val="00AA7B04"/>
    <w:rsid w:val="00AB2313"/>
    <w:rsid w:val="00AB5A28"/>
    <w:rsid w:val="00AB7FC0"/>
    <w:rsid w:val="00AC1B6D"/>
    <w:rsid w:val="00AC32B5"/>
    <w:rsid w:val="00AC3E2B"/>
    <w:rsid w:val="00AC5781"/>
    <w:rsid w:val="00AC6FC0"/>
    <w:rsid w:val="00AC780F"/>
    <w:rsid w:val="00AC7A20"/>
    <w:rsid w:val="00AD6541"/>
    <w:rsid w:val="00AD67C7"/>
    <w:rsid w:val="00AE1FC0"/>
    <w:rsid w:val="00AE2913"/>
    <w:rsid w:val="00AE2FD5"/>
    <w:rsid w:val="00AE37CC"/>
    <w:rsid w:val="00AE3D84"/>
    <w:rsid w:val="00AE466E"/>
    <w:rsid w:val="00AE5E69"/>
    <w:rsid w:val="00AE644F"/>
    <w:rsid w:val="00AE671A"/>
    <w:rsid w:val="00AE6AD1"/>
    <w:rsid w:val="00AE6DB5"/>
    <w:rsid w:val="00AE7BA2"/>
    <w:rsid w:val="00AF31C4"/>
    <w:rsid w:val="00AF3DCB"/>
    <w:rsid w:val="00AF5AC9"/>
    <w:rsid w:val="00AF671C"/>
    <w:rsid w:val="00AF69B6"/>
    <w:rsid w:val="00B01151"/>
    <w:rsid w:val="00B01384"/>
    <w:rsid w:val="00B01F5D"/>
    <w:rsid w:val="00B02A78"/>
    <w:rsid w:val="00B03DAA"/>
    <w:rsid w:val="00B045C2"/>
    <w:rsid w:val="00B04F9D"/>
    <w:rsid w:val="00B05B22"/>
    <w:rsid w:val="00B05CBC"/>
    <w:rsid w:val="00B06DCC"/>
    <w:rsid w:val="00B06E6A"/>
    <w:rsid w:val="00B07C30"/>
    <w:rsid w:val="00B107FE"/>
    <w:rsid w:val="00B10A81"/>
    <w:rsid w:val="00B117A7"/>
    <w:rsid w:val="00B137B4"/>
    <w:rsid w:val="00B13F87"/>
    <w:rsid w:val="00B14615"/>
    <w:rsid w:val="00B15B22"/>
    <w:rsid w:val="00B16BCC"/>
    <w:rsid w:val="00B1739B"/>
    <w:rsid w:val="00B1787B"/>
    <w:rsid w:val="00B17974"/>
    <w:rsid w:val="00B17B6B"/>
    <w:rsid w:val="00B20C30"/>
    <w:rsid w:val="00B22660"/>
    <w:rsid w:val="00B23518"/>
    <w:rsid w:val="00B2475A"/>
    <w:rsid w:val="00B24A88"/>
    <w:rsid w:val="00B273E6"/>
    <w:rsid w:val="00B277AA"/>
    <w:rsid w:val="00B3043E"/>
    <w:rsid w:val="00B3158C"/>
    <w:rsid w:val="00B3252F"/>
    <w:rsid w:val="00B3314A"/>
    <w:rsid w:val="00B3378A"/>
    <w:rsid w:val="00B33DC3"/>
    <w:rsid w:val="00B33FB5"/>
    <w:rsid w:val="00B3490D"/>
    <w:rsid w:val="00B365ED"/>
    <w:rsid w:val="00B379DB"/>
    <w:rsid w:val="00B40347"/>
    <w:rsid w:val="00B40801"/>
    <w:rsid w:val="00B40FDE"/>
    <w:rsid w:val="00B41560"/>
    <w:rsid w:val="00B42983"/>
    <w:rsid w:val="00B42E32"/>
    <w:rsid w:val="00B44DF7"/>
    <w:rsid w:val="00B464D3"/>
    <w:rsid w:val="00B469F4"/>
    <w:rsid w:val="00B5032D"/>
    <w:rsid w:val="00B520EF"/>
    <w:rsid w:val="00B52453"/>
    <w:rsid w:val="00B536CF"/>
    <w:rsid w:val="00B53AD2"/>
    <w:rsid w:val="00B5468A"/>
    <w:rsid w:val="00B54BDA"/>
    <w:rsid w:val="00B568C5"/>
    <w:rsid w:val="00B56BB5"/>
    <w:rsid w:val="00B6047C"/>
    <w:rsid w:val="00B6317A"/>
    <w:rsid w:val="00B65903"/>
    <w:rsid w:val="00B65E0D"/>
    <w:rsid w:val="00B67F73"/>
    <w:rsid w:val="00B7037F"/>
    <w:rsid w:val="00B70A37"/>
    <w:rsid w:val="00B72679"/>
    <w:rsid w:val="00B728BF"/>
    <w:rsid w:val="00B72D6F"/>
    <w:rsid w:val="00B736ED"/>
    <w:rsid w:val="00B7414D"/>
    <w:rsid w:val="00B74698"/>
    <w:rsid w:val="00B74757"/>
    <w:rsid w:val="00B74A35"/>
    <w:rsid w:val="00B74A63"/>
    <w:rsid w:val="00B76DF4"/>
    <w:rsid w:val="00B76E98"/>
    <w:rsid w:val="00B80C3D"/>
    <w:rsid w:val="00B815D8"/>
    <w:rsid w:val="00B84A91"/>
    <w:rsid w:val="00B85930"/>
    <w:rsid w:val="00B85F05"/>
    <w:rsid w:val="00B87360"/>
    <w:rsid w:val="00B917BE"/>
    <w:rsid w:val="00B92EDF"/>
    <w:rsid w:val="00B94888"/>
    <w:rsid w:val="00B94AC9"/>
    <w:rsid w:val="00B94DF3"/>
    <w:rsid w:val="00B95B00"/>
    <w:rsid w:val="00BA06B6"/>
    <w:rsid w:val="00BA1909"/>
    <w:rsid w:val="00BA2807"/>
    <w:rsid w:val="00BA2F54"/>
    <w:rsid w:val="00BA3E14"/>
    <w:rsid w:val="00BA4040"/>
    <w:rsid w:val="00BA432A"/>
    <w:rsid w:val="00BA4D4D"/>
    <w:rsid w:val="00BA54E0"/>
    <w:rsid w:val="00BB0F03"/>
    <w:rsid w:val="00BB119A"/>
    <w:rsid w:val="00BB1918"/>
    <w:rsid w:val="00BB1975"/>
    <w:rsid w:val="00BB1DCD"/>
    <w:rsid w:val="00BB1F56"/>
    <w:rsid w:val="00BB2A99"/>
    <w:rsid w:val="00BB45C9"/>
    <w:rsid w:val="00BB46D9"/>
    <w:rsid w:val="00BB4AD0"/>
    <w:rsid w:val="00BB6062"/>
    <w:rsid w:val="00BB6E8C"/>
    <w:rsid w:val="00BB7128"/>
    <w:rsid w:val="00BB723D"/>
    <w:rsid w:val="00BB7D89"/>
    <w:rsid w:val="00BB7F21"/>
    <w:rsid w:val="00BC12A9"/>
    <w:rsid w:val="00BC59E5"/>
    <w:rsid w:val="00BC79A1"/>
    <w:rsid w:val="00BC7F7D"/>
    <w:rsid w:val="00BD0523"/>
    <w:rsid w:val="00BD1028"/>
    <w:rsid w:val="00BD1C91"/>
    <w:rsid w:val="00BD3736"/>
    <w:rsid w:val="00BD37E6"/>
    <w:rsid w:val="00BD3D6E"/>
    <w:rsid w:val="00BD409C"/>
    <w:rsid w:val="00BD64A8"/>
    <w:rsid w:val="00BD72A9"/>
    <w:rsid w:val="00BE22DA"/>
    <w:rsid w:val="00BE2E75"/>
    <w:rsid w:val="00BE4CF6"/>
    <w:rsid w:val="00BE4EF2"/>
    <w:rsid w:val="00BE620B"/>
    <w:rsid w:val="00BE6B1D"/>
    <w:rsid w:val="00BE7040"/>
    <w:rsid w:val="00BF0158"/>
    <w:rsid w:val="00BF1144"/>
    <w:rsid w:val="00BF1711"/>
    <w:rsid w:val="00BF4CD3"/>
    <w:rsid w:val="00BF5417"/>
    <w:rsid w:val="00BF632A"/>
    <w:rsid w:val="00BF71F5"/>
    <w:rsid w:val="00BF72CE"/>
    <w:rsid w:val="00BF749C"/>
    <w:rsid w:val="00C024B2"/>
    <w:rsid w:val="00C025BD"/>
    <w:rsid w:val="00C03143"/>
    <w:rsid w:val="00C03E52"/>
    <w:rsid w:val="00C051F8"/>
    <w:rsid w:val="00C05554"/>
    <w:rsid w:val="00C057C1"/>
    <w:rsid w:val="00C068E0"/>
    <w:rsid w:val="00C06FED"/>
    <w:rsid w:val="00C1036C"/>
    <w:rsid w:val="00C10666"/>
    <w:rsid w:val="00C11769"/>
    <w:rsid w:val="00C120B5"/>
    <w:rsid w:val="00C12203"/>
    <w:rsid w:val="00C123E1"/>
    <w:rsid w:val="00C1242E"/>
    <w:rsid w:val="00C135E9"/>
    <w:rsid w:val="00C15673"/>
    <w:rsid w:val="00C1607B"/>
    <w:rsid w:val="00C16724"/>
    <w:rsid w:val="00C16E34"/>
    <w:rsid w:val="00C17F71"/>
    <w:rsid w:val="00C20217"/>
    <w:rsid w:val="00C2141E"/>
    <w:rsid w:val="00C215BE"/>
    <w:rsid w:val="00C2177C"/>
    <w:rsid w:val="00C227C7"/>
    <w:rsid w:val="00C228DA"/>
    <w:rsid w:val="00C2294B"/>
    <w:rsid w:val="00C22AEE"/>
    <w:rsid w:val="00C23026"/>
    <w:rsid w:val="00C2328D"/>
    <w:rsid w:val="00C2490E"/>
    <w:rsid w:val="00C251F6"/>
    <w:rsid w:val="00C26B33"/>
    <w:rsid w:val="00C26F08"/>
    <w:rsid w:val="00C270E9"/>
    <w:rsid w:val="00C306EE"/>
    <w:rsid w:val="00C30753"/>
    <w:rsid w:val="00C30A3F"/>
    <w:rsid w:val="00C33243"/>
    <w:rsid w:val="00C33679"/>
    <w:rsid w:val="00C3390F"/>
    <w:rsid w:val="00C3489F"/>
    <w:rsid w:val="00C34A45"/>
    <w:rsid w:val="00C36D6E"/>
    <w:rsid w:val="00C372E3"/>
    <w:rsid w:val="00C37B8D"/>
    <w:rsid w:val="00C37D99"/>
    <w:rsid w:val="00C400E4"/>
    <w:rsid w:val="00C40FFE"/>
    <w:rsid w:val="00C41B7D"/>
    <w:rsid w:val="00C43940"/>
    <w:rsid w:val="00C440B6"/>
    <w:rsid w:val="00C447CC"/>
    <w:rsid w:val="00C45C73"/>
    <w:rsid w:val="00C45E11"/>
    <w:rsid w:val="00C4676B"/>
    <w:rsid w:val="00C47CE4"/>
    <w:rsid w:val="00C5045F"/>
    <w:rsid w:val="00C51AE6"/>
    <w:rsid w:val="00C528AA"/>
    <w:rsid w:val="00C553D0"/>
    <w:rsid w:val="00C5615A"/>
    <w:rsid w:val="00C56851"/>
    <w:rsid w:val="00C573E6"/>
    <w:rsid w:val="00C626F8"/>
    <w:rsid w:val="00C62D03"/>
    <w:rsid w:val="00C6321A"/>
    <w:rsid w:val="00C63675"/>
    <w:rsid w:val="00C64660"/>
    <w:rsid w:val="00C64EFD"/>
    <w:rsid w:val="00C65C60"/>
    <w:rsid w:val="00C65CCC"/>
    <w:rsid w:val="00C67702"/>
    <w:rsid w:val="00C705E2"/>
    <w:rsid w:val="00C710EA"/>
    <w:rsid w:val="00C7163E"/>
    <w:rsid w:val="00C71DAA"/>
    <w:rsid w:val="00C72689"/>
    <w:rsid w:val="00C72E13"/>
    <w:rsid w:val="00C73DCA"/>
    <w:rsid w:val="00C7440E"/>
    <w:rsid w:val="00C74FA7"/>
    <w:rsid w:val="00C75153"/>
    <w:rsid w:val="00C75CBB"/>
    <w:rsid w:val="00C76616"/>
    <w:rsid w:val="00C77582"/>
    <w:rsid w:val="00C776A0"/>
    <w:rsid w:val="00C77879"/>
    <w:rsid w:val="00C77F32"/>
    <w:rsid w:val="00C81F26"/>
    <w:rsid w:val="00C86407"/>
    <w:rsid w:val="00C901BE"/>
    <w:rsid w:val="00C90C43"/>
    <w:rsid w:val="00C912A9"/>
    <w:rsid w:val="00C929D3"/>
    <w:rsid w:val="00C93A5D"/>
    <w:rsid w:val="00C94D1A"/>
    <w:rsid w:val="00C95662"/>
    <w:rsid w:val="00C97415"/>
    <w:rsid w:val="00CA202E"/>
    <w:rsid w:val="00CA245D"/>
    <w:rsid w:val="00CA35B5"/>
    <w:rsid w:val="00CA3A81"/>
    <w:rsid w:val="00CA3A93"/>
    <w:rsid w:val="00CA3D37"/>
    <w:rsid w:val="00CA3FA4"/>
    <w:rsid w:val="00CA45AB"/>
    <w:rsid w:val="00CA4EE2"/>
    <w:rsid w:val="00CA544F"/>
    <w:rsid w:val="00CA6976"/>
    <w:rsid w:val="00CB00AD"/>
    <w:rsid w:val="00CB0C06"/>
    <w:rsid w:val="00CB1678"/>
    <w:rsid w:val="00CB38A2"/>
    <w:rsid w:val="00CB4327"/>
    <w:rsid w:val="00CB5DAF"/>
    <w:rsid w:val="00CB6945"/>
    <w:rsid w:val="00CC0971"/>
    <w:rsid w:val="00CC0A4A"/>
    <w:rsid w:val="00CC108D"/>
    <w:rsid w:val="00CC149F"/>
    <w:rsid w:val="00CC15AD"/>
    <w:rsid w:val="00CC1C49"/>
    <w:rsid w:val="00CC3B24"/>
    <w:rsid w:val="00CC656B"/>
    <w:rsid w:val="00CC7E28"/>
    <w:rsid w:val="00CD131B"/>
    <w:rsid w:val="00CD3201"/>
    <w:rsid w:val="00CD5DEB"/>
    <w:rsid w:val="00CD7849"/>
    <w:rsid w:val="00CE3889"/>
    <w:rsid w:val="00CE3C27"/>
    <w:rsid w:val="00CF02D7"/>
    <w:rsid w:val="00CF11E8"/>
    <w:rsid w:val="00CF154D"/>
    <w:rsid w:val="00CF1806"/>
    <w:rsid w:val="00CF4121"/>
    <w:rsid w:val="00CF5823"/>
    <w:rsid w:val="00CF5C31"/>
    <w:rsid w:val="00CF6063"/>
    <w:rsid w:val="00CF657C"/>
    <w:rsid w:val="00CF6A3C"/>
    <w:rsid w:val="00CF7E9B"/>
    <w:rsid w:val="00D00A1C"/>
    <w:rsid w:val="00D00E3F"/>
    <w:rsid w:val="00D01D0C"/>
    <w:rsid w:val="00D024B9"/>
    <w:rsid w:val="00D02DB0"/>
    <w:rsid w:val="00D04054"/>
    <w:rsid w:val="00D0451E"/>
    <w:rsid w:val="00D05AFF"/>
    <w:rsid w:val="00D073BD"/>
    <w:rsid w:val="00D11A52"/>
    <w:rsid w:val="00D11C54"/>
    <w:rsid w:val="00D120A6"/>
    <w:rsid w:val="00D12161"/>
    <w:rsid w:val="00D14A50"/>
    <w:rsid w:val="00D150E0"/>
    <w:rsid w:val="00D1535B"/>
    <w:rsid w:val="00D20A5B"/>
    <w:rsid w:val="00D2200C"/>
    <w:rsid w:val="00D228B5"/>
    <w:rsid w:val="00D236DE"/>
    <w:rsid w:val="00D24C63"/>
    <w:rsid w:val="00D26DE4"/>
    <w:rsid w:val="00D30734"/>
    <w:rsid w:val="00D30955"/>
    <w:rsid w:val="00D30CD0"/>
    <w:rsid w:val="00D321F9"/>
    <w:rsid w:val="00D35FDF"/>
    <w:rsid w:val="00D36598"/>
    <w:rsid w:val="00D368E4"/>
    <w:rsid w:val="00D37030"/>
    <w:rsid w:val="00D371F1"/>
    <w:rsid w:val="00D37D40"/>
    <w:rsid w:val="00D41E90"/>
    <w:rsid w:val="00D42C44"/>
    <w:rsid w:val="00D433C5"/>
    <w:rsid w:val="00D44080"/>
    <w:rsid w:val="00D4408B"/>
    <w:rsid w:val="00D44539"/>
    <w:rsid w:val="00D44874"/>
    <w:rsid w:val="00D453F1"/>
    <w:rsid w:val="00D4613B"/>
    <w:rsid w:val="00D4614C"/>
    <w:rsid w:val="00D466A1"/>
    <w:rsid w:val="00D46A7E"/>
    <w:rsid w:val="00D47962"/>
    <w:rsid w:val="00D51082"/>
    <w:rsid w:val="00D51229"/>
    <w:rsid w:val="00D51800"/>
    <w:rsid w:val="00D51B4D"/>
    <w:rsid w:val="00D5402A"/>
    <w:rsid w:val="00D550DB"/>
    <w:rsid w:val="00D56C00"/>
    <w:rsid w:val="00D56C20"/>
    <w:rsid w:val="00D5710B"/>
    <w:rsid w:val="00D60BBE"/>
    <w:rsid w:val="00D61E8B"/>
    <w:rsid w:val="00D62C66"/>
    <w:rsid w:val="00D63459"/>
    <w:rsid w:val="00D662C0"/>
    <w:rsid w:val="00D67450"/>
    <w:rsid w:val="00D676DC"/>
    <w:rsid w:val="00D6778D"/>
    <w:rsid w:val="00D703BD"/>
    <w:rsid w:val="00D70F4B"/>
    <w:rsid w:val="00D7139B"/>
    <w:rsid w:val="00D716E3"/>
    <w:rsid w:val="00D7174E"/>
    <w:rsid w:val="00D725C6"/>
    <w:rsid w:val="00D739ED"/>
    <w:rsid w:val="00D73C00"/>
    <w:rsid w:val="00D73D37"/>
    <w:rsid w:val="00D74085"/>
    <w:rsid w:val="00D74CD2"/>
    <w:rsid w:val="00D75219"/>
    <w:rsid w:val="00D755F2"/>
    <w:rsid w:val="00D76F5E"/>
    <w:rsid w:val="00D8006F"/>
    <w:rsid w:val="00D820F5"/>
    <w:rsid w:val="00D8222B"/>
    <w:rsid w:val="00D8279A"/>
    <w:rsid w:val="00D8293D"/>
    <w:rsid w:val="00D829FE"/>
    <w:rsid w:val="00D840B0"/>
    <w:rsid w:val="00D85C68"/>
    <w:rsid w:val="00D86998"/>
    <w:rsid w:val="00D9051C"/>
    <w:rsid w:val="00D90FCA"/>
    <w:rsid w:val="00D91510"/>
    <w:rsid w:val="00D918DB"/>
    <w:rsid w:val="00D91EEB"/>
    <w:rsid w:val="00D92C27"/>
    <w:rsid w:val="00D92D19"/>
    <w:rsid w:val="00D94811"/>
    <w:rsid w:val="00D94E1B"/>
    <w:rsid w:val="00D95400"/>
    <w:rsid w:val="00D96806"/>
    <w:rsid w:val="00D969CE"/>
    <w:rsid w:val="00D96A0C"/>
    <w:rsid w:val="00D9711C"/>
    <w:rsid w:val="00DA0EEA"/>
    <w:rsid w:val="00DA2B2A"/>
    <w:rsid w:val="00DA43F5"/>
    <w:rsid w:val="00DA4D2F"/>
    <w:rsid w:val="00DA61EE"/>
    <w:rsid w:val="00DB0434"/>
    <w:rsid w:val="00DB1F85"/>
    <w:rsid w:val="00DB263C"/>
    <w:rsid w:val="00DB3BE5"/>
    <w:rsid w:val="00DB46A8"/>
    <w:rsid w:val="00DB51E9"/>
    <w:rsid w:val="00DB5787"/>
    <w:rsid w:val="00DC102B"/>
    <w:rsid w:val="00DC2088"/>
    <w:rsid w:val="00DC2A2F"/>
    <w:rsid w:val="00DC317A"/>
    <w:rsid w:val="00DC342C"/>
    <w:rsid w:val="00DC3BFD"/>
    <w:rsid w:val="00DC4689"/>
    <w:rsid w:val="00DC5281"/>
    <w:rsid w:val="00DC62A1"/>
    <w:rsid w:val="00DC6B21"/>
    <w:rsid w:val="00DC7457"/>
    <w:rsid w:val="00DC7A75"/>
    <w:rsid w:val="00DC7B96"/>
    <w:rsid w:val="00DD028F"/>
    <w:rsid w:val="00DD1596"/>
    <w:rsid w:val="00DD17A9"/>
    <w:rsid w:val="00DD2D63"/>
    <w:rsid w:val="00DD30FA"/>
    <w:rsid w:val="00DD3450"/>
    <w:rsid w:val="00DD369C"/>
    <w:rsid w:val="00DD36CD"/>
    <w:rsid w:val="00DD39A8"/>
    <w:rsid w:val="00DD3BFE"/>
    <w:rsid w:val="00DD471A"/>
    <w:rsid w:val="00DD57B4"/>
    <w:rsid w:val="00DD6E8B"/>
    <w:rsid w:val="00DE1175"/>
    <w:rsid w:val="00DE13C0"/>
    <w:rsid w:val="00DE1798"/>
    <w:rsid w:val="00DE3853"/>
    <w:rsid w:val="00DE4179"/>
    <w:rsid w:val="00DE4E49"/>
    <w:rsid w:val="00DF01A9"/>
    <w:rsid w:val="00DF0337"/>
    <w:rsid w:val="00DF0495"/>
    <w:rsid w:val="00DF094D"/>
    <w:rsid w:val="00DF0C3A"/>
    <w:rsid w:val="00DF15FD"/>
    <w:rsid w:val="00DF30F7"/>
    <w:rsid w:val="00DF3F70"/>
    <w:rsid w:val="00DF47B6"/>
    <w:rsid w:val="00DF6F44"/>
    <w:rsid w:val="00DF7A38"/>
    <w:rsid w:val="00E0016F"/>
    <w:rsid w:val="00E0053B"/>
    <w:rsid w:val="00E020F5"/>
    <w:rsid w:val="00E02331"/>
    <w:rsid w:val="00E02979"/>
    <w:rsid w:val="00E03276"/>
    <w:rsid w:val="00E03A48"/>
    <w:rsid w:val="00E04E7C"/>
    <w:rsid w:val="00E04FBD"/>
    <w:rsid w:val="00E057F6"/>
    <w:rsid w:val="00E079F6"/>
    <w:rsid w:val="00E101F2"/>
    <w:rsid w:val="00E105D7"/>
    <w:rsid w:val="00E10B3E"/>
    <w:rsid w:val="00E10CD9"/>
    <w:rsid w:val="00E10FCA"/>
    <w:rsid w:val="00E11174"/>
    <w:rsid w:val="00E11920"/>
    <w:rsid w:val="00E1234C"/>
    <w:rsid w:val="00E126BF"/>
    <w:rsid w:val="00E12A70"/>
    <w:rsid w:val="00E12A79"/>
    <w:rsid w:val="00E12E5C"/>
    <w:rsid w:val="00E141DE"/>
    <w:rsid w:val="00E142CE"/>
    <w:rsid w:val="00E143D3"/>
    <w:rsid w:val="00E14ED2"/>
    <w:rsid w:val="00E14EEF"/>
    <w:rsid w:val="00E15C46"/>
    <w:rsid w:val="00E15D29"/>
    <w:rsid w:val="00E160F4"/>
    <w:rsid w:val="00E16290"/>
    <w:rsid w:val="00E17D4D"/>
    <w:rsid w:val="00E17DB7"/>
    <w:rsid w:val="00E20649"/>
    <w:rsid w:val="00E20FE3"/>
    <w:rsid w:val="00E211DF"/>
    <w:rsid w:val="00E212AD"/>
    <w:rsid w:val="00E217FD"/>
    <w:rsid w:val="00E2320D"/>
    <w:rsid w:val="00E23E42"/>
    <w:rsid w:val="00E23EB5"/>
    <w:rsid w:val="00E24960"/>
    <w:rsid w:val="00E25414"/>
    <w:rsid w:val="00E25D4B"/>
    <w:rsid w:val="00E27926"/>
    <w:rsid w:val="00E308E9"/>
    <w:rsid w:val="00E31609"/>
    <w:rsid w:val="00E322EE"/>
    <w:rsid w:val="00E32AA5"/>
    <w:rsid w:val="00E32FB2"/>
    <w:rsid w:val="00E3356E"/>
    <w:rsid w:val="00E33752"/>
    <w:rsid w:val="00E3392C"/>
    <w:rsid w:val="00E37089"/>
    <w:rsid w:val="00E37F91"/>
    <w:rsid w:val="00E41918"/>
    <w:rsid w:val="00E427AD"/>
    <w:rsid w:val="00E44E9C"/>
    <w:rsid w:val="00E458C1"/>
    <w:rsid w:val="00E4636D"/>
    <w:rsid w:val="00E50575"/>
    <w:rsid w:val="00E52A81"/>
    <w:rsid w:val="00E52E49"/>
    <w:rsid w:val="00E5481A"/>
    <w:rsid w:val="00E54EC1"/>
    <w:rsid w:val="00E5658E"/>
    <w:rsid w:val="00E56EE3"/>
    <w:rsid w:val="00E579DE"/>
    <w:rsid w:val="00E57DFC"/>
    <w:rsid w:val="00E6398A"/>
    <w:rsid w:val="00E64987"/>
    <w:rsid w:val="00E64C6B"/>
    <w:rsid w:val="00E652A5"/>
    <w:rsid w:val="00E65B41"/>
    <w:rsid w:val="00E66858"/>
    <w:rsid w:val="00E70BDC"/>
    <w:rsid w:val="00E7120C"/>
    <w:rsid w:val="00E713FD"/>
    <w:rsid w:val="00E73686"/>
    <w:rsid w:val="00E742E9"/>
    <w:rsid w:val="00E749D2"/>
    <w:rsid w:val="00E74F98"/>
    <w:rsid w:val="00E7548F"/>
    <w:rsid w:val="00E75A38"/>
    <w:rsid w:val="00E75ACE"/>
    <w:rsid w:val="00E81417"/>
    <w:rsid w:val="00E82286"/>
    <w:rsid w:val="00E825F7"/>
    <w:rsid w:val="00E82D07"/>
    <w:rsid w:val="00E838E5"/>
    <w:rsid w:val="00E847FC"/>
    <w:rsid w:val="00E84E94"/>
    <w:rsid w:val="00E87E22"/>
    <w:rsid w:val="00E91493"/>
    <w:rsid w:val="00E919FA"/>
    <w:rsid w:val="00E928C5"/>
    <w:rsid w:val="00E9354A"/>
    <w:rsid w:val="00E95876"/>
    <w:rsid w:val="00E965DD"/>
    <w:rsid w:val="00E96892"/>
    <w:rsid w:val="00E96C4A"/>
    <w:rsid w:val="00E9781E"/>
    <w:rsid w:val="00EA04F0"/>
    <w:rsid w:val="00EA0A9C"/>
    <w:rsid w:val="00EA139D"/>
    <w:rsid w:val="00EA14EB"/>
    <w:rsid w:val="00EA1A20"/>
    <w:rsid w:val="00EA1EBE"/>
    <w:rsid w:val="00EA24E2"/>
    <w:rsid w:val="00EA286A"/>
    <w:rsid w:val="00EA4AAA"/>
    <w:rsid w:val="00EB152A"/>
    <w:rsid w:val="00EB27B2"/>
    <w:rsid w:val="00EB48F0"/>
    <w:rsid w:val="00EB592A"/>
    <w:rsid w:val="00EB618C"/>
    <w:rsid w:val="00EB62D5"/>
    <w:rsid w:val="00EB658F"/>
    <w:rsid w:val="00EB6B36"/>
    <w:rsid w:val="00EB7176"/>
    <w:rsid w:val="00EC0B5C"/>
    <w:rsid w:val="00EC16C8"/>
    <w:rsid w:val="00EC2392"/>
    <w:rsid w:val="00EC3E3C"/>
    <w:rsid w:val="00EC4DD6"/>
    <w:rsid w:val="00EC50F3"/>
    <w:rsid w:val="00EC5ED9"/>
    <w:rsid w:val="00EC65F4"/>
    <w:rsid w:val="00EC6EB6"/>
    <w:rsid w:val="00ED0134"/>
    <w:rsid w:val="00ED06D2"/>
    <w:rsid w:val="00ED182D"/>
    <w:rsid w:val="00ED32D0"/>
    <w:rsid w:val="00ED40F9"/>
    <w:rsid w:val="00ED4431"/>
    <w:rsid w:val="00ED498C"/>
    <w:rsid w:val="00ED51E6"/>
    <w:rsid w:val="00ED59A4"/>
    <w:rsid w:val="00ED61D8"/>
    <w:rsid w:val="00ED63F2"/>
    <w:rsid w:val="00ED7275"/>
    <w:rsid w:val="00ED79EC"/>
    <w:rsid w:val="00EE04FD"/>
    <w:rsid w:val="00EE121C"/>
    <w:rsid w:val="00EE342C"/>
    <w:rsid w:val="00EE37F9"/>
    <w:rsid w:val="00EE4E12"/>
    <w:rsid w:val="00EE523D"/>
    <w:rsid w:val="00EE5310"/>
    <w:rsid w:val="00EE5F2D"/>
    <w:rsid w:val="00EE76F5"/>
    <w:rsid w:val="00EE770C"/>
    <w:rsid w:val="00EE7F9F"/>
    <w:rsid w:val="00EF08CD"/>
    <w:rsid w:val="00EF09B0"/>
    <w:rsid w:val="00EF115F"/>
    <w:rsid w:val="00EF2C75"/>
    <w:rsid w:val="00EF3F8B"/>
    <w:rsid w:val="00EF5036"/>
    <w:rsid w:val="00EF7D07"/>
    <w:rsid w:val="00F01939"/>
    <w:rsid w:val="00F02F0F"/>
    <w:rsid w:val="00F04B8A"/>
    <w:rsid w:val="00F05040"/>
    <w:rsid w:val="00F05129"/>
    <w:rsid w:val="00F0526F"/>
    <w:rsid w:val="00F05EF1"/>
    <w:rsid w:val="00F06699"/>
    <w:rsid w:val="00F0762C"/>
    <w:rsid w:val="00F10455"/>
    <w:rsid w:val="00F11384"/>
    <w:rsid w:val="00F11BAC"/>
    <w:rsid w:val="00F1229A"/>
    <w:rsid w:val="00F125FE"/>
    <w:rsid w:val="00F1307C"/>
    <w:rsid w:val="00F15360"/>
    <w:rsid w:val="00F15A8F"/>
    <w:rsid w:val="00F15AEC"/>
    <w:rsid w:val="00F16829"/>
    <w:rsid w:val="00F172BC"/>
    <w:rsid w:val="00F17848"/>
    <w:rsid w:val="00F178AE"/>
    <w:rsid w:val="00F2275E"/>
    <w:rsid w:val="00F227FC"/>
    <w:rsid w:val="00F23129"/>
    <w:rsid w:val="00F2345B"/>
    <w:rsid w:val="00F24D96"/>
    <w:rsid w:val="00F24E83"/>
    <w:rsid w:val="00F2576F"/>
    <w:rsid w:val="00F26726"/>
    <w:rsid w:val="00F27296"/>
    <w:rsid w:val="00F27301"/>
    <w:rsid w:val="00F27444"/>
    <w:rsid w:val="00F306AA"/>
    <w:rsid w:val="00F30EFE"/>
    <w:rsid w:val="00F3185A"/>
    <w:rsid w:val="00F31BA1"/>
    <w:rsid w:val="00F328CC"/>
    <w:rsid w:val="00F32F88"/>
    <w:rsid w:val="00F336F7"/>
    <w:rsid w:val="00F36967"/>
    <w:rsid w:val="00F37BE4"/>
    <w:rsid w:val="00F408F3"/>
    <w:rsid w:val="00F41C15"/>
    <w:rsid w:val="00F424FE"/>
    <w:rsid w:val="00F43ABB"/>
    <w:rsid w:val="00F4543D"/>
    <w:rsid w:val="00F45444"/>
    <w:rsid w:val="00F459B8"/>
    <w:rsid w:val="00F45ADC"/>
    <w:rsid w:val="00F45C96"/>
    <w:rsid w:val="00F47753"/>
    <w:rsid w:val="00F50655"/>
    <w:rsid w:val="00F506CA"/>
    <w:rsid w:val="00F52B66"/>
    <w:rsid w:val="00F5337D"/>
    <w:rsid w:val="00F56028"/>
    <w:rsid w:val="00F60017"/>
    <w:rsid w:val="00F61044"/>
    <w:rsid w:val="00F6155F"/>
    <w:rsid w:val="00F616E8"/>
    <w:rsid w:val="00F63E86"/>
    <w:rsid w:val="00F65377"/>
    <w:rsid w:val="00F6684E"/>
    <w:rsid w:val="00F66B21"/>
    <w:rsid w:val="00F70CB8"/>
    <w:rsid w:val="00F71558"/>
    <w:rsid w:val="00F71ADC"/>
    <w:rsid w:val="00F71B85"/>
    <w:rsid w:val="00F722AC"/>
    <w:rsid w:val="00F72F0D"/>
    <w:rsid w:val="00F74E50"/>
    <w:rsid w:val="00F74F24"/>
    <w:rsid w:val="00F7554B"/>
    <w:rsid w:val="00F759B7"/>
    <w:rsid w:val="00F770B5"/>
    <w:rsid w:val="00F773C5"/>
    <w:rsid w:val="00F816D1"/>
    <w:rsid w:val="00F8248D"/>
    <w:rsid w:val="00F84848"/>
    <w:rsid w:val="00F849B2"/>
    <w:rsid w:val="00F8580E"/>
    <w:rsid w:val="00F8782B"/>
    <w:rsid w:val="00F90889"/>
    <w:rsid w:val="00F91507"/>
    <w:rsid w:val="00F92812"/>
    <w:rsid w:val="00F929CB"/>
    <w:rsid w:val="00F92C65"/>
    <w:rsid w:val="00F92D8B"/>
    <w:rsid w:val="00F931F1"/>
    <w:rsid w:val="00F93F95"/>
    <w:rsid w:val="00F9446F"/>
    <w:rsid w:val="00F94FD4"/>
    <w:rsid w:val="00F95543"/>
    <w:rsid w:val="00F9657E"/>
    <w:rsid w:val="00F97AA4"/>
    <w:rsid w:val="00F97C8E"/>
    <w:rsid w:val="00FA1599"/>
    <w:rsid w:val="00FA3F93"/>
    <w:rsid w:val="00FA3FD6"/>
    <w:rsid w:val="00FA537D"/>
    <w:rsid w:val="00FA609E"/>
    <w:rsid w:val="00FA6CFA"/>
    <w:rsid w:val="00FA6D0C"/>
    <w:rsid w:val="00FA70F2"/>
    <w:rsid w:val="00FB02D5"/>
    <w:rsid w:val="00FB05E1"/>
    <w:rsid w:val="00FB3054"/>
    <w:rsid w:val="00FB398D"/>
    <w:rsid w:val="00FB59D6"/>
    <w:rsid w:val="00FB5A69"/>
    <w:rsid w:val="00FC0B13"/>
    <w:rsid w:val="00FC2570"/>
    <w:rsid w:val="00FC35A4"/>
    <w:rsid w:val="00FC3DE5"/>
    <w:rsid w:val="00FC4ADC"/>
    <w:rsid w:val="00FC63C7"/>
    <w:rsid w:val="00FC6A6A"/>
    <w:rsid w:val="00FC701A"/>
    <w:rsid w:val="00FC77CF"/>
    <w:rsid w:val="00FC7EB1"/>
    <w:rsid w:val="00FD0FDF"/>
    <w:rsid w:val="00FD247A"/>
    <w:rsid w:val="00FD2706"/>
    <w:rsid w:val="00FD3709"/>
    <w:rsid w:val="00FD425E"/>
    <w:rsid w:val="00FD532C"/>
    <w:rsid w:val="00FD55F8"/>
    <w:rsid w:val="00FD5BAC"/>
    <w:rsid w:val="00FD663F"/>
    <w:rsid w:val="00FD67C2"/>
    <w:rsid w:val="00FE15B3"/>
    <w:rsid w:val="00FE18DC"/>
    <w:rsid w:val="00FE1C7C"/>
    <w:rsid w:val="00FE1C8C"/>
    <w:rsid w:val="00FE2791"/>
    <w:rsid w:val="00FE311D"/>
    <w:rsid w:val="00FE3CB0"/>
    <w:rsid w:val="00FE45F8"/>
    <w:rsid w:val="00FE53B1"/>
    <w:rsid w:val="00FE5CA6"/>
    <w:rsid w:val="00FE63AC"/>
    <w:rsid w:val="00FE79C2"/>
    <w:rsid w:val="00FE7D70"/>
    <w:rsid w:val="00FF377D"/>
    <w:rsid w:val="00FF3C40"/>
    <w:rsid w:val="00FF3F45"/>
    <w:rsid w:val="00FF409A"/>
    <w:rsid w:val="00FF545C"/>
    <w:rsid w:val="00FF5F7D"/>
    <w:rsid w:val="00FF61F8"/>
    <w:rsid w:val="00FF7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D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49E"/>
    <w:rPr>
      <w:rFonts w:ascii="Tahoma" w:hAnsi="Tahoma" w:cs="Tahoma"/>
      <w:sz w:val="16"/>
      <w:szCs w:val="16"/>
    </w:rPr>
  </w:style>
  <w:style w:type="character" w:customStyle="1" w:styleId="BalloonTextChar">
    <w:name w:val="Balloon Text Char"/>
    <w:basedOn w:val="DefaultParagraphFont"/>
    <w:link w:val="BalloonText"/>
    <w:uiPriority w:val="99"/>
    <w:semiHidden/>
    <w:rsid w:val="004B249E"/>
    <w:rPr>
      <w:rFonts w:ascii="Tahoma" w:hAnsi="Tahoma" w:cs="Tahoma"/>
      <w:sz w:val="16"/>
      <w:szCs w:val="16"/>
    </w:rPr>
  </w:style>
  <w:style w:type="paragraph" w:styleId="Header">
    <w:name w:val="header"/>
    <w:basedOn w:val="Normal"/>
    <w:link w:val="HeaderChar"/>
    <w:uiPriority w:val="99"/>
    <w:unhideWhenUsed/>
    <w:rsid w:val="004B249E"/>
    <w:pPr>
      <w:tabs>
        <w:tab w:val="center" w:pos="4680"/>
        <w:tab w:val="right" w:pos="9360"/>
      </w:tabs>
    </w:pPr>
  </w:style>
  <w:style w:type="character" w:customStyle="1" w:styleId="HeaderChar">
    <w:name w:val="Header Char"/>
    <w:basedOn w:val="DefaultParagraphFont"/>
    <w:link w:val="Header"/>
    <w:uiPriority w:val="99"/>
    <w:rsid w:val="004B249E"/>
  </w:style>
  <w:style w:type="paragraph" w:styleId="Footer">
    <w:name w:val="footer"/>
    <w:basedOn w:val="Normal"/>
    <w:link w:val="FooterChar"/>
    <w:uiPriority w:val="99"/>
    <w:unhideWhenUsed/>
    <w:rsid w:val="004B249E"/>
    <w:pPr>
      <w:tabs>
        <w:tab w:val="center" w:pos="4680"/>
        <w:tab w:val="right" w:pos="9360"/>
      </w:tabs>
    </w:pPr>
  </w:style>
  <w:style w:type="character" w:customStyle="1" w:styleId="FooterChar">
    <w:name w:val="Footer Char"/>
    <w:basedOn w:val="DefaultParagraphFont"/>
    <w:link w:val="Footer"/>
    <w:uiPriority w:val="99"/>
    <w:rsid w:val="004B249E"/>
  </w:style>
  <w:style w:type="paragraph" w:styleId="ListParagraph">
    <w:name w:val="List Paragraph"/>
    <w:basedOn w:val="Normal"/>
    <w:uiPriority w:val="99"/>
    <w:qFormat/>
    <w:rsid w:val="004633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44560-A315-4BEA-BBC4-8DDED3B8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Love</dc:creator>
  <cp:lastModifiedBy>BLove</cp:lastModifiedBy>
  <cp:revision>2</cp:revision>
  <cp:lastPrinted>2013-06-18T22:32:00Z</cp:lastPrinted>
  <dcterms:created xsi:type="dcterms:W3CDTF">2016-08-30T21:52:00Z</dcterms:created>
  <dcterms:modified xsi:type="dcterms:W3CDTF">2016-08-30T21:52:00Z</dcterms:modified>
</cp:coreProperties>
</file>