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66F" w:rsidRPr="000B62DC" w:rsidRDefault="000B62DC" w:rsidP="0090366F">
      <w:pPr>
        <w:tabs>
          <w:tab w:val="left" w:pos="3600"/>
        </w:tabs>
        <w:rPr>
          <w:color w:val="FF0000"/>
        </w:rPr>
      </w:pPr>
      <w:r w:rsidRPr="000B62DC">
        <w:rPr>
          <w:noProof/>
          <w:color w:val="FF0000"/>
        </w:rPr>
        <w:t>Company Name and/or Logo</w:t>
      </w:r>
    </w:p>
    <w:p w:rsidR="0090366F" w:rsidRDefault="0090366F" w:rsidP="0090366F">
      <w:pPr>
        <w:tabs>
          <w:tab w:val="left" w:pos="3600"/>
        </w:tabs>
      </w:pPr>
    </w:p>
    <w:p w:rsidR="0090366F" w:rsidRDefault="0090366F" w:rsidP="0090366F">
      <w:pPr>
        <w:tabs>
          <w:tab w:val="left" w:pos="3600"/>
        </w:tabs>
      </w:pPr>
    </w:p>
    <w:p w:rsidR="00602A2A" w:rsidRDefault="00F6684E" w:rsidP="00602A2A">
      <w:pPr>
        <w:tabs>
          <w:tab w:val="left" w:pos="3600"/>
        </w:tabs>
        <w:rPr>
          <w:rFonts w:ascii="Verdana" w:hAnsi="Verdana" w:cs="Arial"/>
          <w:b/>
          <w:sz w:val="28"/>
          <w:szCs w:val="28"/>
        </w:rPr>
      </w:pPr>
      <w:r w:rsidRPr="0090366F">
        <w:rPr>
          <w:rFonts w:ascii="Verdana" w:hAnsi="Verdana" w:cs="Arial"/>
          <w:b/>
          <w:sz w:val="28"/>
          <w:szCs w:val="28"/>
        </w:rPr>
        <w:t xml:space="preserve">EMPLOYEE </w:t>
      </w:r>
      <w:r w:rsidR="004633D8" w:rsidRPr="0090366F">
        <w:rPr>
          <w:rFonts w:ascii="Verdana" w:hAnsi="Verdana" w:cs="Arial"/>
          <w:b/>
          <w:sz w:val="28"/>
          <w:szCs w:val="28"/>
        </w:rPr>
        <w:t>PERFORMANCE EVALUATION</w:t>
      </w:r>
      <w:r w:rsidR="00602A2A" w:rsidRPr="00602A2A">
        <w:rPr>
          <w:rFonts w:ascii="Verdana" w:hAnsi="Verdana" w:cs="Arial"/>
          <w:b/>
          <w:sz w:val="28"/>
          <w:szCs w:val="28"/>
        </w:rPr>
        <w:t xml:space="preserve"> </w:t>
      </w:r>
    </w:p>
    <w:p w:rsidR="00602A2A" w:rsidRDefault="00602A2A" w:rsidP="00602A2A">
      <w:pPr>
        <w:tabs>
          <w:tab w:val="left" w:pos="3600"/>
        </w:tabs>
        <w:rPr>
          <w:rFonts w:ascii="Verdana" w:hAnsi="Verdana" w:cs="Arial"/>
          <w:b/>
          <w:sz w:val="28"/>
          <w:szCs w:val="28"/>
        </w:rPr>
      </w:pPr>
    </w:p>
    <w:p w:rsidR="00602A2A" w:rsidRPr="0090366F" w:rsidRDefault="00602A2A" w:rsidP="00602A2A">
      <w:pPr>
        <w:tabs>
          <w:tab w:val="left" w:pos="3600"/>
        </w:tabs>
        <w:rPr>
          <w:rFonts w:ascii="Verdana" w:hAnsi="Verdana" w:cs="Arial"/>
          <w:b/>
          <w:sz w:val="28"/>
          <w:szCs w:val="28"/>
        </w:rPr>
      </w:pPr>
      <w:r>
        <w:rPr>
          <w:rFonts w:ascii="Verdana" w:hAnsi="Verdana" w:cs="Arial"/>
          <w:b/>
          <w:sz w:val="28"/>
          <w:szCs w:val="28"/>
        </w:rPr>
        <w:t>EMPLOYEE ASSESSMENT</w:t>
      </w:r>
    </w:p>
    <w:p w:rsidR="004633D8" w:rsidRDefault="004633D8" w:rsidP="004633D8">
      <w:pPr>
        <w:rPr>
          <w:rFonts w:ascii="Arial" w:hAnsi="Arial" w:cs="Arial"/>
        </w:rPr>
      </w:pPr>
    </w:p>
    <w:p w:rsidR="00F6684E" w:rsidRDefault="00F6684E" w:rsidP="004633D8">
      <w:pPr>
        <w:rPr>
          <w:rFonts w:ascii="Arial" w:hAnsi="Arial" w:cs="Arial"/>
        </w:rPr>
      </w:pPr>
    </w:p>
    <w:p w:rsidR="004633D8" w:rsidRPr="00557867" w:rsidRDefault="004633D8" w:rsidP="00445935">
      <w:pPr>
        <w:tabs>
          <w:tab w:val="left" w:pos="8640"/>
        </w:tabs>
        <w:rPr>
          <w:rFonts w:ascii="Arial" w:hAnsi="Arial" w:cs="Arial"/>
          <w:u w:val="single"/>
        </w:rPr>
      </w:pPr>
      <w:r>
        <w:rPr>
          <w:rFonts w:ascii="Arial" w:hAnsi="Arial" w:cs="Arial"/>
        </w:rPr>
        <w:t>NAME:</w:t>
      </w:r>
      <w:r w:rsidR="00557867">
        <w:rPr>
          <w:rFonts w:ascii="Arial" w:hAnsi="Arial" w:cs="Arial"/>
        </w:rPr>
        <w:t xml:space="preserve">  </w:t>
      </w:r>
      <w:r w:rsidR="00557867">
        <w:rPr>
          <w:rFonts w:ascii="Arial" w:hAnsi="Arial" w:cs="Arial"/>
          <w:u w:val="single"/>
        </w:rPr>
        <w:tab/>
      </w:r>
    </w:p>
    <w:p w:rsidR="004633D8" w:rsidRDefault="004633D8" w:rsidP="00445935">
      <w:pPr>
        <w:tabs>
          <w:tab w:val="left" w:pos="8640"/>
        </w:tabs>
        <w:rPr>
          <w:rFonts w:ascii="Arial" w:hAnsi="Arial" w:cs="Arial"/>
        </w:rPr>
      </w:pPr>
    </w:p>
    <w:p w:rsidR="004633D8" w:rsidRPr="00557867" w:rsidRDefault="004633D8" w:rsidP="00445935">
      <w:pPr>
        <w:tabs>
          <w:tab w:val="left" w:pos="8640"/>
        </w:tabs>
        <w:rPr>
          <w:rFonts w:ascii="Arial" w:hAnsi="Arial" w:cs="Arial"/>
          <w:u w:val="single"/>
        </w:rPr>
      </w:pPr>
      <w:r>
        <w:rPr>
          <w:rFonts w:ascii="Arial" w:hAnsi="Arial" w:cs="Arial"/>
        </w:rPr>
        <w:t>TITLE:</w:t>
      </w:r>
      <w:r w:rsidR="00557867">
        <w:rPr>
          <w:rFonts w:ascii="Arial" w:hAnsi="Arial" w:cs="Arial"/>
        </w:rPr>
        <w:t xml:space="preserve">  </w:t>
      </w:r>
      <w:r w:rsidR="00557867">
        <w:rPr>
          <w:rFonts w:ascii="Arial" w:hAnsi="Arial" w:cs="Arial"/>
          <w:u w:val="single"/>
        </w:rPr>
        <w:tab/>
      </w:r>
    </w:p>
    <w:p w:rsidR="004633D8" w:rsidRDefault="004633D8" w:rsidP="00445935">
      <w:pPr>
        <w:tabs>
          <w:tab w:val="left" w:pos="8640"/>
        </w:tabs>
        <w:rPr>
          <w:rFonts w:ascii="Arial" w:hAnsi="Arial" w:cs="Arial"/>
        </w:rPr>
      </w:pPr>
    </w:p>
    <w:p w:rsidR="004633D8" w:rsidRPr="00557867" w:rsidRDefault="004633D8" w:rsidP="00445935">
      <w:pPr>
        <w:tabs>
          <w:tab w:val="left" w:pos="8640"/>
        </w:tabs>
        <w:rPr>
          <w:rFonts w:ascii="Arial" w:hAnsi="Arial" w:cs="Arial"/>
          <w:u w:val="single"/>
        </w:rPr>
      </w:pPr>
      <w:r>
        <w:rPr>
          <w:rFonts w:ascii="Arial" w:hAnsi="Arial" w:cs="Arial"/>
        </w:rPr>
        <w:t>HIRE DATE:</w:t>
      </w:r>
      <w:r w:rsidR="00557867">
        <w:rPr>
          <w:rFonts w:ascii="Arial" w:hAnsi="Arial" w:cs="Arial"/>
        </w:rPr>
        <w:t xml:space="preserve">  </w:t>
      </w:r>
      <w:r w:rsidR="00557867">
        <w:rPr>
          <w:rFonts w:ascii="Arial" w:hAnsi="Arial" w:cs="Arial"/>
          <w:u w:val="single"/>
        </w:rPr>
        <w:tab/>
      </w:r>
    </w:p>
    <w:p w:rsidR="004633D8" w:rsidRDefault="004633D8" w:rsidP="00445935">
      <w:pPr>
        <w:tabs>
          <w:tab w:val="left" w:pos="8640"/>
        </w:tabs>
        <w:rPr>
          <w:rFonts w:ascii="Arial" w:hAnsi="Arial" w:cs="Arial"/>
        </w:rPr>
      </w:pPr>
    </w:p>
    <w:p w:rsidR="004633D8" w:rsidRPr="00557867" w:rsidRDefault="004633D8" w:rsidP="00445935">
      <w:pPr>
        <w:tabs>
          <w:tab w:val="left" w:pos="8640"/>
        </w:tabs>
        <w:rPr>
          <w:rFonts w:ascii="Arial" w:hAnsi="Arial" w:cs="Arial"/>
          <w:u w:val="single"/>
        </w:rPr>
      </w:pPr>
      <w:r>
        <w:rPr>
          <w:rFonts w:ascii="Arial" w:hAnsi="Arial" w:cs="Arial"/>
        </w:rPr>
        <w:t>SUPERVISOR:</w:t>
      </w:r>
      <w:r w:rsidR="00557867">
        <w:rPr>
          <w:rFonts w:ascii="Arial" w:hAnsi="Arial" w:cs="Arial"/>
        </w:rPr>
        <w:t xml:space="preserve">  </w:t>
      </w:r>
      <w:r w:rsidR="00557867">
        <w:rPr>
          <w:rFonts w:ascii="Arial" w:hAnsi="Arial" w:cs="Arial"/>
          <w:u w:val="single"/>
        </w:rPr>
        <w:tab/>
      </w:r>
    </w:p>
    <w:p w:rsidR="004633D8" w:rsidRDefault="004633D8" w:rsidP="00445935">
      <w:pPr>
        <w:tabs>
          <w:tab w:val="left" w:pos="8640"/>
        </w:tabs>
        <w:rPr>
          <w:rFonts w:ascii="Arial" w:hAnsi="Arial" w:cs="Arial"/>
        </w:rPr>
      </w:pPr>
    </w:p>
    <w:p w:rsidR="004633D8" w:rsidRPr="00557867" w:rsidRDefault="004633D8" w:rsidP="00445935">
      <w:pPr>
        <w:tabs>
          <w:tab w:val="left" w:pos="8640"/>
        </w:tabs>
        <w:rPr>
          <w:rFonts w:ascii="Arial" w:hAnsi="Arial" w:cs="Arial"/>
          <w:u w:val="single"/>
        </w:rPr>
      </w:pPr>
      <w:r>
        <w:rPr>
          <w:rFonts w:ascii="Arial" w:hAnsi="Arial" w:cs="Arial"/>
        </w:rPr>
        <w:t>DATE OF LAST EVALUATION:</w:t>
      </w:r>
      <w:r w:rsidR="00557867">
        <w:rPr>
          <w:rFonts w:ascii="Arial" w:hAnsi="Arial" w:cs="Arial"/>
        </w:rPr>
        <w:t xml:space="preserve">  </w:t>
      </w:r>
      <w:r w:rsidR="00557867">
        <w:rPr>
          <w:rFonts w:ascii="Arial" w:hAnsi="Arial" w:cs="Arial"/>
          <w:u w:val="single"/>
        </w:rPr>
        <w:tab/>
      </w:r>
    </w:p>
    <w:p w:rsidR="004633D8" w:rsidRDefault="004633D8" w:rsidP="00445935">
      <w:pPr>
        <w:tabs>
          <w:tab w:val="left" w:pos="8640"/>
        </w:tabs>
        <w:rPr>
          <w:rFonts w:ascii="Arial" w:hAnsi="Arial" w:cs="Arial"/>
        </w:rPr>
      </w:pPr>
    </w:p>
    <w:p w:rsidR="00EB62D5" w:rsidRDefault="00B52DC0" w:rsidP="00445935">
      <w:pPr>
        <w:tabs>
          <w:tab w:val="left" w:pos="4050"/>
          <w:tab w:val="left" w:pos="5760"/>
          <w:tab w:val="left" w:pos="8640"/>
        </w:tabs>
        <w:rPr>
          <w:rFonts w:ascii="Arial" w:hAnsi="Arial" w:cs="Arial"/>
        </w:rPr>
      </w:pPr>
      <w:r w:rsidRPr="00B52DC0">
        <w:rPr>
          <w:noProof/>
        </w:rPr>
        <w:pict>
          <v:shapetype id="_x0000_t202" coordsize="21600,21600" o:spt="202" path="m,l,21600r21600,l21600,xe">
            <v:stroke joinstyle="miter"/>
            <v:path gradientshapeok="t" o:connecttype="rect"/>
          </v:shapetype>
          <v:shape id="_x0000_s1027" type="#_x0000_t202" style="position:absolute;margin-left:270.75pt;margin-top:1.65pt;width:12pt;height:9.75pt;z-index:251657216">
            <v:textbox>
              <w:txbxContent>
                <w:p w:rsidR="002541FA" w:rsidRDefault="002541FA" w:rsidP="00EB62D5"/>
              </w:txbxContent>
            </v:textbox>
          </v:shape>
        </w:pict>
      </w:r>
      <w:r w:rsidRPr="00B52DC0">
        <w:rPr>
          <w:noProof/>
        </w:rPr>
        <w:pict>
          <v:shape id="_x0000_s1026" type="#_x0000_t202" style="position:absolute;margin-left:182.25pt;margin-top:1.65pt;width:12pt;height:9.75pt;z-index:251658240">
            <v:textbox>
              <w:txbxContent>
                <w:p w:rsidR="002541FA" w:rsidRDefault="002541FA" w:rsidP="00EB62D5"/>
              </w:txbxContent>
            </v:textbox>
          </v:shape>
        </w:pict>
      </w:r>
      <w:r w:rsidR="00EB62D5">
        <w:rPr>
          <w:rFonts w:ascii="Arial" w:hAnsi="Arial" w:cs="Arial"/>
        </w:rPr>
        <w:t>REASON FOR EVALUATION:</w:t>
      </w:r>
      <w:r w:rsidR="00EB62D5">
        <w:rPr>
          <w:rFonts w:ascii="Arial" w:hAnsi="Arial" w:cs="Arial"/>
        </w:rPr>
        <w:tab/>
        <w:t>Annual</w:t>
      </w:r>
      <w:r w:rsidR="00EB62D5">
        <w:rPr>
          <w:rFonts w:ascii="Arial" w:hAnsi="Arial" w:cs="Arial"/>
        </w:rPr>
        <w:tab/>
        <w:t>6 Month Reevaluation</w:t>
      </w:r>
    </w:p>
    <w:p w:rsidR="00EB62D5" w:rsidRDefault="00EB62D5" w:rsidP="00445935">
      <w:pPr>
        <w:tabs>
          <w:tab w:val="left" w:pos="8640"/>
        </w:tabs>
        <w:rPr>
          <w:rFonts w:ascii="Arial" w:hAnsi="Arial" w:cs="Arial"/>
        </w:rPr>
      </w:pPr>
    </w:p>
    <w:p w:rsidR="00EB62D5" w:rsidRDefault="00EB62D5" w:rsidP="00EB62D5">
      <w:pPr>
        <w:rPr>
          <w:rFonts w:ascii="Arial" w:hAnsi="Arial" w:cs="Arial"/>
        </w:rPr>
      </w:pPr>
    </w:p>
    <w:p w:rsidR="00EB62D5" w:rsidRDefault="00EB62D5" w:rsidP="00EB62D5">
      <w:pPr>
        <w:rPr>
          <w:rFonts w:ascii="Arial" w:hAnsi="Arial" w:cs="Arial"/>
        </w:rPr>
      </w:pPr>
    </w:p>
    <w:p w:rsidR="00EB62D5" w:rsidRDefault="00EB62D5" w:rsidP="00EB62D5">
      <w:pPr>
        <w:rPr>
          <w:rFonts w:ascii="Arial" w:hAnsi="Arial" w:cs="Arial"/>
        </w:rPr>
      </w:pPr>
    </w:p>
    <w:p w:rsidR="00EB62D5" w:rsidRDefault="00EB62D5" w:rsidP="00EB62D5">
      <w:pPr>
        <w:spacing w:after="120"/>
        <w:rPr>
          <w:rFonts w:ascii="Arial" w:hAnsi="Arial" w:cs="Arial"/>
        </w:rPr>
      </w:pPr>
      <w:r>
        <w:rPr>
          <w:rFonts w:ascii="Arial" w:hAnsi="Arial" w:cs="Arial"/>
        </w:rPr>
        <w:t>The purposes of this process are to:</w:t>
      </w:r>
    </w:p>
    <w:p w:rsidR="00EB62D5" w:rsidRDefault="00EB62D5" w:rsidP="009254E3">
      <w:pPr>
        <w:pStyle w:val="ListParagraph"/>
        <w:numPr>
          <w:ilvl w:val="0"/>
          <w:numId w:val="1"/>
        </w:numPr>
        <w:spacing w:line="276" w:lineRule="auto"/>
        <w:rPr>
          <w:rFonts w:ascii="Arial" w:hAnsi="Arial" w:cs="Arial"/>
        </w:rPr>
      </w:pPr>
      <w:r>
        <w:rPr>
          <w:rFonts w:ascii="Arial" w:hAnsi="Arial" w:cs="Arial"/>
        </w:rPr>
        <w:t>Evaluate and document performance results and accomplishments.</w:t>
      </w:r>
    </w:p>
    <w:p w:rsidR="00EB62D5" w:rsidRDefault="00EB62D5" w:rsidP="009254E3">
      <w:pPr>
        <w:pStyle w:val="ListParagraph"/>
        <w:numPr>
          <w:ilvl w:val="0"/>
          <w:numId w:val="1"/>
        </w:numPr>
        <w:spacing w:line="276" w:lineRule="auto"/>
        <w:rPr>
          <w:rFonts w:ascii="Arial" w:hAnsi="Arial" w:cs="Arial"/>
        </w:rPr>
      </w:pPr>
      <w:r>
        <w:rPr>
          <w:rFonts w:ascii="Arial" w:hAnsi="Arial" w:cs="Arial"/>
        </w:rPr>
        <w:t>Provide feedback to employee.</w:t>
      </w:r>
    </w:p>
    <w:p w:rsidR="00EB62D5" w:rsidRDefault="00EB62D5" w:rsidP="00EB62D5">
      <w:pPr>
        <w:rPr>
          <w:rFonts w:ascii="Arial" w:hAnsi="Arial" w:cs="Arial"/>
        </w:rPr>
      </w:pPr>
    </w:p>
    <w:p w:rsidR="00EB62D5" w:rsidRDefault="00B52DC0" w:rsidP="00EB62D5">
      <w:pPr>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29" type="#_x0000_t32" style="position:absolute;margin-left:3.75pt;margin-top:8.25pt;width:428.25pt;height:1.5pt;z-index:251659264" o:connectortype="straight" strokeweight="1.5pt"/>
        </w:pict>
      </w:r>
    </w:p>
    <w:p w:rsidR="00EB62D5" w:rsidRDefault="00EB62D5" w:rsidP="00EB62D5">
      <w:pPr>
        <w:rPr>
          <w:rFonts w:ascii="Arial" w:hAnsi="Arial" w:cs="Arial"/>
        </w:rPr>
      </w:pPr>
    </w:p>
    <w:p w:rsidR="00EB62D5" w:rsidRPr="004633D8" w:rsidRDefault="00EB62D5" w:rsidP="00EB62D5">
      <w:pPr>
        <w:jc w:val="center"/>
        <w:rPr>
          <w:rFonts w:ascii="Arial" w:hAnsi="Arial" w:cs="Arial"/>
          <w:b/>
        </w:rPr>
      </w:pPr>
      <w:r w:rsidRPr="004633D8">
        <w:rPr>
          <w:rFonts w:ascii="Arial" w:hAnsi="Arial" w:cs="Arial"/>
          <w:b/>
        </w:rPr>
        <w:t>INSTRUCTIONS</w:t>
      </w:r>
      <w:r>
        <w:rPr>
          <w:rFonts w:ascii="Arial" w:hAnsi="Arial" w:cs="Arial"/>
          <w:b/>
        </w:rPr>
        <w:t xml:space="preserve"> </w:t>
      </w:r>
      <w:r w:rsidR="0015486B">
        <w:rPr>
          <w:rFonts w:ascii="Arial" w:hAnsi="Arial" w:cs="Arial"/>
          <w:b/>
        </w:rPr>
        <w:t>–</w:t>
      </w:r>
      <w:r>
        <w:rPr>
          <w:rFonts w:ascii="Arial" w:hAnsi="Arial" w:cs="Arial"/>
          <w:b/>
        </w:rPr>
        <w:t xml:space="preserve"> EMPLOYEE</w:t>
      </w:r>
    </w:p>
    <w:p w:rsidR="00EB62D5" w:rsidRDefault="00EB62D5" w:rsidP="00EB62D5">
      <w:pPr>
        <w:rPr>
          <w:rFonts w:ascii="Arial" w:hAnsi="Arial" w:cs="Arial"/>
        </w:rPr>
      </w:pPr>
    </w:p>
    <w:p w:rsidR="00EB62D5" w:rsidRDefault="00EB62D5" w:rsidP="00517380">
      <w:pPr>
        <w:pStyle w:val="ListParagraph"/>
        <w:numPr>
          <w:ilvl w:val="0"/>
          <w:numId w:val="2"/>
        </w:numPr>
        <w:tabs>
          <w:tab w:val="left" w:pos="360"/>
        </w:tabs>
        <w:spacing w:after="60" w:line="276" w:lineRule="auto"/>
        <w:ind w:left="360" w:right="720"/>
        <w:contextualSpacing w:val="0"/>
        <w:rPr>
          <w:rFonts w:ascii="Arial" w:hAnsi="Arial" w:cs="Arial"/>
        </w:rPr>
      </w:pPr>
      <w:r>
        <w:rPr>
          <w:rFonts w:ascii="Arial" w:hAnsi="Arial" w:cs="Arial"/>
        </w:rPr>
        <w:t>Consider your performance over the past year, the varying length of assignments, the relative difficulty of these assignments, and any favorable or unfavorable trend(s) in performance.</w:t>
      </w:r>
    </w:p>
    <w:p w:rsidR="00517380" w:rsidRDefault="00EB62D5" w:rsidP="00517380">
      <w:pPr>
        <w:pStyle w:val="ListParagraph"/>
        <w:numPr>
          <w:ilvl w:val="0"/>
          <w:numId w:val="2"/>
        </w:numPr>
        <w:pBdr>
          <w:bottom w:val="single" w:sz="12" w:space="1" w:color="auto"/>
        </w:pBdr>
        <w:tabs>
          <w:tab w:val="left" w:pos="360"/>
        </w:tabs>
        <w:spacing w:after="60" w:line="276" w:lineRule="auto"/>
        <w:ind w:left="360" w:right="720"/>
        <w:contextualSpacing w:val="0"/>
        <w:rPr>
          <w:rFonts w:ascii="Arial" w:hAnsi="Arial" w:cs="Arial"/>
        </w:rPr>
      </w:pPr>
      <w:r w:rsidRPr="005F5FFF">
        <w:rPr>
          <w:rFonts w:ascii="Arial" w:hAnsi="Arial" w:cs="Arial"/>
        </w:rPr>
        <w:t>At least one (1) week prior to the annual performance evaluation interview, forward this completed form to the supervisor who will conduct the evaluation interview</w:t>
      </w:r>
      <w:r w:rsidR="00517380">
        <w:rPr>
          <w:rFonts w:ascii="Arial" w:hAnsi="Arial" w:cs="Arial"/>
        </w:rPr>
        <w:t>.</w:t>
      </w:r>
    </w:p>
    <w:p w:rsidR="00517380" w:rsidRPr="00517380" w:rsidRDefault="00EB62D5" w:rsidP="00517380">
      <w:pPr>
        <w:pStyle w:val="ListParagraph"/>
        <w:numPr>
          <w:ilvl w:val="0"/>
          <w:numId w:val="2"/>
        </w:numPr>
        <w:pBdr>
          <w:bottom w:val="single" w:sz="12" w:space="1" w:color="auto"/>
        </w:pBdr>
        <w:tabs>
          <w:tab w:val="left" w:pos="360"/>
        </w:tabs>
        <w:spacing w:after="60" w:line="276" w:lineRule="auto"/>
        <w:ind w:left="360" w:right="720"/>
        <w:contextualSpacing w:val="0"/>
        <w:rPr>
          <w:rFonts w:ascii="Arial" w:hAnsi="Arial" w:cs="Arial"/>
        </w:rPr>
      </w:pPr>
      <w:r w:rsidRPr="00517380">
        <w:rPr>
          <w:rFonts w:ascii="Arial" w:hAnsi="Arial" w:cs="Arial"/>
        </w:rPr>
        <w:t>Meet with the supervisor at the prearranged time for the performance evaluation interview.</w:t>
      </w:r>
    </w:p>
    <w:p w:rsidR="00517380" w:rsidRDefault="00517380" w:rsidP="00517380">
      <w:pPr>
        <w:pBdr>
          <w:bottom w:val="single" w:sz="12" w:space="1" w:color="auto"/>
        </w:pBdr>
        <w:tabs>
          <w:tab w:val="left" w:pos="360"/>
        </w:tabs>
        <w:spacing w:line="276" w:lineRule="auto"/>
        <w:ind w:right="720"/>
        <w:rPr>
          <w:rFonts w:ascii="Arial" w:hAnsi="Arial" w:cs="Arial"/>
          <w:sz w:val="8"/>
          <w:szCs w:val="8"/>
        </w:rPr>
      </w:pPr>
    </w:p>
    <w:p w:rsidR="00EB62D5" w:rsidRPr="00517380" w:rsidRDefault="00517380" w:rsidP="00517380">
      <w:pPr>
        <w:pBdr>
          <w:bottom w:val="single" w:sz="12" w:space="1" w:color="auto"/>
        </w:pBdr>
        <w:tabs>
          <w:tab w:val="left" w:pos="360"/>
        </w:tabs>
        <w:spacing w:line="276" w:lineRule="auto"/>
        <w:ind w:right="720"/>
        <w:rPr>
          <w:rFonts w:ascii="Arial" w:hAnsi="Arial" w:cs="Arial"/>
          <w:sz w:val="8"/>
          <w:szCs w:val="8"/>
        </w:rPr>
      </w:pPr>
      <w:r w:rsidRPr="00517380">
        <w:rPr>
          <w:rFonts w:ascii="Arial" w:hAnsi="Arial" w:cs="Arial"/>
          <w:sz w:val="8"/>
          <w:szCs w:val="8"/>
        </w:rPr>
        <w:t xml:space="preserve"> </w:t>
      </w:r>
    </w:p>
    <w:p w:rsidR="00397927" w:rsidRPr="004C5192" w:rsidRDefault="00EB62D5" w:rsidP="00261862">
      <w:pPr>
        <w:spacing w:after="200" w:line="276" w:lineRule="auto"/>
        <w:jc w:val="center"/>
        <w:rPr>
          <w:rFonts w:ascii="Arial" w:hAnsi="Arial" w:cs="Arial"/>
          <w:sz w:val="24"/>
          <w:szCs w:val="24"/>
        </w:rPr>
      </w:pPr>
      <w:r>
        <w:rPr>
          <w:rFonts w:ascii="Arial" w:hAnsi="Arial" w:cs="Arial"/>
        </w:rPr>
        <w:br w:type="page"/>
      </w:r>
      <w:r w:rsidR="00397927" w:rsidRPr="004C5192">
        <w:rPr>
          <w:rFonts w:ascii="Arial" w:hAnsi="Arial" w:cs="Arial"/>
          <w:b/>
          <w:sz w:val="24"/>
          <w:szCs w:val="24"/>
        </w:rPr>
        <w:lastRenderedPageBreak/>
        <w:t>PERFORMANCE CRITERIA</w:t>
      </w:r>
    </w:p>
    <w:p w:rsidR="00397927" w:rsidRPr="00397927" w:rsidRDefault="00397927" w:rsidP="00397927">
      <w:pPr>
        <w:tabs>
          <w:tab w:val="left" w:pos="360"/>
        </w:tabs>
        <w:spacing w:after="120"/>
        <w:jc w:val="center"/>
        <w:rPr>
          <w:rFonts w:ascii="Arial" w:hAnsi="Arial" w:cs="Arial"/>
          <w:b/>
        </w:rPr>
      </w:pPr>
      <w:r w:rsidRPr="00397927">
        <w:rPr>
          <w:rFonts w:ascii="Arial" w:hAnsi="Arial" w:cs="Arial"/>
          <w:b/>
          <w:u w:val="single"/>
        </w:rPr>
        <w:t>The rating numbers are defined as</w:t>
      </w:r>
      <w:r w:rsidRPr="00397927">
        <w:rPr>
          <w:rFonts w:ascii="Arial" w:hAnsi="Arial" w:cs="Arial"/>
          <w:b/>
        </w:rPr>
        <w:t>:</w:t>
      </w:r>
    </w:p>
    <w:p w:rsidR="00397927" w:rsidRPr="0002316A" w:rsidRDefault="00397927" w:rsidP="00397927">
      <w:pPr>
        <w:tabs>
          <w:tab w:val="left" w:pos="360"/>
        </w:tabs>
        <w:jc w:val="center"/>
        <w:rPr>
          <w:rFonts w:ascii="Arial" w:hAnsi="Arial" w:cs="Arial"/>
          <w:sz w:val="20"/>
          <w:szCs w:val="20"/>
        </w:rPr>
      </w:pPr>
      <w:r w:rsidRPr="0002316A">
        <w:rPr>
          <w:rFonts w:ascii="Arial" w:hAnsi="Arial" w:cs="Arial"/>
          <w:sz w:val="20"/>
          <w:szCs w:val="20"/>
        </w:rPr>
        <w:t>4 – Outstanding;   3 – Exceeds Expectations;   2 – Meets Expectations;   1 – Does Not Meet Expectations</w:t>
      </w:r>
    </w:p>
    <w:p w:rsidR="00397927" w:rsidRDefault="00397927" w:rsidP="00261862">
      <w:pPr>
        <w:tabs>
          <w:tab w:val="left" w:pos="5340"/>
        </w:tabs>
        <w:rPr>
          <w:rFonts w:ascii="Arial" w:hAnsi="Arial" w:cs="Arial"/>
        </w:rPr>
      </w:pPr>
    </w:p>
    <w:p w:rsidR="009254E3" w:rsidRDefault="009254E3" w:rsidP="00261862">
      <w:pPr>
        <w:tabs>
          <w:tab w:val="left" w:pos="5340"/>
        </w:tabs>
        <w:rPr>
          <w:rFonts w:ascii="Arial" w:hAnsi="Arial" w:cs="Arial"/>
        </w:rPr>
      </w:pPr>
    </w:p>
    <w:tbl>
      <w:tblPr>
        <w:tblW w:w="9195" w:type="dxa"/>
        <w:tblInd w:w="93" w:type="dxa"/>
        <w:tblLook w:val="00A0"/>
      </w:tblPr>
      <w:tblGrid>
        <w:gridCol w:w="4425"/>
        <w:gridCol w:w="222"/>
        <w:gridCol w:w="4548"/>
      </w:tblGrid>
      <w:tr w:rsidR="00397927" w:rsidRPr="00D340CB" w:rsidTr="0091388D">
        <w:trPr>
          <w:trHeight w:val="315"/>
        </w:trPr>
        <w:tc>
          <w:tcPr>
            <w:tcW w:w="9195" w:type="dxa"/>
            <w:gridSpan w:val="3"/>
            <w:tcBorders>
              <w:top w:val="nil"/>
              <w:left w:val="nil"/>
              <w:bottom w:val="single" w:sz="8" w:space="0" w:color="auto"/>
              <w:right w:val="nil"/>
            </w:tcBorders>
            <w:noWrap/>
            <w:vAlign w:val="bottom"/>
          </w:tcPr>
          <w:p w:rsidR="004C5192" w:rsidRPr="00612980" w:rsidRDefault="00397927" w:rsidP="004C5192">
            <w:pPr>
              <w:spacing w:after="120"/>
              <w:jc w:val="center"/>
              <w:rPr>
                <w:rFonts w:ascii="Arial" w:hAnsi="Arial" w:cs="Arial"/>
                <w:b/>
                <w:bCs/>
                <w:color w:val="000000"/>
              </w:rPr>
            </w:pPr>
            <w:r w:rsidRPr="00612980">
              <w:rPr>
                <w:rFonts w:ascii="Arial" w:hAnsi="Arial" w:cs="Arial"/>
                <w:b/>
                <w:bCs/>
                <w:color w:val="000000"/>
              </w:rPr>
              <w:t>PERFORMANCE RATING CATEGORIES</w:t>
            </w:r>
          </w:p>
        </w:tc>
      </w:tr>
      <w:tr w:rsidR="00397927" w:rsidRPr="00D340CB" w:rsidTr="0091388D">
        <w:trPr>
          <w:trHeight w:val="930"/>
        </w:trPr>
        <w:tc>
          <w:tcPr>
            <w:tcW w:w="9195" w:type="dxa"/>
            <w:gridSpan w:val="3"/>
            <w:tcBorders>
              <w:top w:val="nil"/>
              <w:left w:val="nil"/>
              <w:bottom w:val="nil"/>
              <w:right w:val="nil"/>
            </w:tcBorders>
            <w:vAlign w:val="bottom"/>
          </w:tcPr>
          <w:p w:rsidR="00397927" w:rsidRPr="00612980" w:rsidRDefault="00397927" w:rsidP="000B62DC">
            <w:pPr>
              <w:rPr>
                <w:rFonts w:ascii="Arial" w:hAnsi="Arial" w:cs="Arial"/>
                <w:color w:val="000000"/>
              </w:rPr>
            </w:pPr>
            <w:r w:rsidRPr="00612980">
              <w:rPr>
                <w:rFonts w:ascii="Arial" w:hAnsi="Arial" w:cs="Arial"/>
                <w:b/>
                <w:bCs/>
                <w:color w:val="000000"/>
              </w:rPr>
              <w:t>EXPECTATION</w:t>
            </w:r>
            <w:r w:rsidRPr="00612980">
              <w:rPr>
                <w:rFonts w:ascii="Arial" w:hAnsi="Arial" w:cs="Arial"/>
                <w:color w:val="000000"/>
              </w:rPr>
              <w:t xml:space="preserve"> </w:t>
            </w:r>
            <w:r w:rsidR="004C5192">
              <w:rPr>
                <w:rFonts w:ascii="Arial" w:hAnsi="Arial" w:cs="Arial"/>
                <w:color w:val="000000"/>
              </w:rPr>
              <w:t>–</w:t>
            </w:r>
            <w:r w:rsidR="000B62DC">
              <w:rPr>
                <w:rFonts w:ascii="Arial" w:hAnsi="Arial" w:cs="Arial"/>
                <w:color w:val="000000"/>
              </w:rPr>
              <w:t xml:space="preserve"> Our </w:t>
            </w:r>
            <w:r w:rsidR="000B62DC" w:rsidRPr="000B62DC">
              <w:rPr>
                <w:rFonts w:ascii="Arial" w:hAnsi="Arial" w:cs="Arial"/>
              </w:rPr>
              <w:t>Company</w:t>
            </w:r>
            <w:r w:rsidRPr="00612980">
              <w:rPr>
                <w:rFonts w:ascii="Arial" w:hAnsi="Arial" w:cs="Arial"/>
                <w:color w:val="000000"/>
              </w:rPr>
              <w:t xml:space="preserve"> expects quality work from its employees.  We also believe that job performance should improve over time.  The following performance rating categories are defined in a manner that reflects these performance expectations.</w:t>
            </w:r>
          </w:p>
        </w:tc>
      </w:tr>
      <w:tr w:rsidR="00397927" w:rsidRPr="00D340CB" w:rsidTr="0091388D">
        <w:trPr>
          <w:trHeight w:val="477"/>
        </w:trPr>
        <w:tc>
          <w:tcPr>
            <w:tcW w:w="4425"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222"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4548"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r>
      <w:tr w:rsidR="00397927" w:rsidRPr="00D340CB" w:rsidTr="0091388D">
        <w:trPr>
          <w:trHeight w:val="615"/>
        </w:trPr>
        <w:tc>
          <w:tcPr>
            <w:tcW w:w="4425" w:type="dxa"/>
            <w:tcBorders>
              <w:top w:val="nil"/>
              <w:left w:val="nil"/>
              <w:bottom w:val="nil"/>
              <w:right w:val="nil"/>
            </w:tcBorders>
            <w:noWrap/>
          </w:tcPr>
          <w:p w:rsidR="00397927" w:rsidRPr="00612980" w:rsidRDefault="00397927" w:rsidP="00202467">
            <w:pPr>
              <w:rPr>
                <w:rFonts w:ascii="Arial" w:hAnsi="Arial" w:cs="Arial"/>
                <w:color w:val="000000"/>
              </w:rPr>
            </w:pPr>
            <w:r w:rsidRPr="00612980">
              <w:rPr>
                <w:rFonts w:ascii="Arial" w:hAnsi="Arial" w:cs="Arial"/>
                <w:color w:val="000000"/>
              </w:rPr>
              <w:t>Outstanding</w:t>
            </w:r>
            <w:r>
              <w:rPr>
                <w:rFonts w:ascii="Arial" w:hAnsi="Arial" w:cs="Arial"/>
                <w:color w:val="000000"/>
              </w:rPr>
              <w:t xml:space="preserve"> </w:t>
            </w:r>
            <w:r w:rsidRPr="00612980">
              <w:rPr>
                <w:rFonts w:ascii="Arial" w:hAnsi="Arial" w:cs="Arial"/>
                <w:color w:val="000000"/>
              </w:rPr>
              <w:t>-</w:t>
            </w:r>
            <w:r>
              <w:rPr>
                <w:rFonts w:ascii="Arial" w:hAnsi="Arial" w:cs="Arial"/>
                <w:color w:val="000000"/>
              </w:rPr>
              <w:t xml:space="preserve"> </w:t>
            </w:r>
            <w:r w:rsidRPr="00612980">
              <w:rPr>
                <w:rFonts w:ascii="Arial" w:hAnsi="Arial" w:cs="Arial"/>
                <w:color w:val="000000"/>
              </w:rPr>
              <w:t>Consistently Exceptional</w:t>
            </w:r>
          </w:p>
        </w:tc>
        <w:tc>
          <w:tcPr>
            <w:tcW w:w="222"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4548" w:type="dxa"/>
            <w:tcBorders>
              <w:top w:val="nil"/>
              <w:left w:val="nil"/>
              <w:bottom w:val="nil"/>
              <w:right w:val="nil"/>
            </w:tcBorders>
            <w:vAlign w:val="bottom"/>
          </w:tcPr>
          <w:p w:rsidR="00397927" w:rsidRDefault="00397927" w:rsidP="00202467">
            <w:pPr>
              <w:rPr>
                <w:rFonts w:ascii="Arial" w:hAnsi="Arial" w:cs="Arial"/>
                <w:color w:val="000000"/>
              </w:rPr>
            </w:pPr>
            <w:r w:rsidRPr="00612980">
              <w:rPr>
                <w:rFonts w:ascii="Arial" w:hAnsi="Arial" w:cs="Arial"/>
                <w:color w:val="000000"/>
              </w:rPr>
              <w:t xml:space="preserve">Employee's performance and results are exemplary; by far, consistently exceeds </w:t>
            </w:r>
            <w:r w:rsidRPr="00612980">
              <w:rPr>
                <w:rFonts w:ascii="Arial" w:hAnsi="Arial" w:cs="Arial"/>
                <w:color w:val="000000"/>
                <w:u w:val="single"/>
              </w:rPr>
              <w:t>all</w:t>
            </w:r>
            <w:r w:rsidRPr="00612980">
              <w:rPr>
                <w:rFonts w:ascii="Arial" w:hAnsi="Arial" w:cs="Arial"/>
                <w:color w:val="000000"/>
              </w:rPr>
              <w:t xml:space="preserve"> expectations.</w:t>
            </w:r>
          </w:p>
          <w:p w:rsidR="00517380" w:rsidRPr="00612980" w:rsidRDefault="00517380" w:rsidP="00202467">
            <w:pPr>
              <w:rPr>
                <w:rFonts w:ascii="Arial" w:hAnsi="Arial" w:cs="Arial"/>
                <w:color w:val="000000"/>
              </w:rPr>
            </w:pPr>
          </w:p>
        </w:tc>
      </w:tr>
      <w:tr w:rsidR="00397927" w:rsidRPr="00D340CB" w:rsidTr="0091388D">
        <w:trPr>
          <w:trHeight w:val="195"/>
        </w:trPr>
        <w:tc>
          <w:tcPr>
            <w:tcW w:w="4425"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222"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4548"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r>
      <w:tr w:rsidR="00397927" w:rsidRPr="00D340CB" w:rsidTr="0091388D">
        <w:trPr>
          <w:trHeight w:val="630"/>
        </w:trPr>
        <w:tc>
          <w:tcPr>
            <w:tcW w:w="4425" w:type="dxa"/>
            <w:tcBorders>
              <w:top w:val="nil"/>
              <w:left w:val="nil"/>
              <w:bottom w:val="nil"/>
              <w:right w:val="nil"/>
            </w:tcBorders>
            <w:noWrap/>
          </w:tcPr>
          <w:p w:rsidR="00397927" w:rsidRPr="00612980" w:rsidRDefault="00397927" w:rsidP="00202467">
            <w:pPr>
              <w:rPr>
                <w:rFonts w:ascii="Arial" w:hAnsi="Arial" w:cs="Arial"/>
                <w:color w:val="000000"/>
              </w:rPr>
            </w:pPr>
            <w:r w:rsidRPr="00612980">
              <w:rPr>
                <w:rFonts w:ascii="Arial" w:hAnsi="Arial" w:cs="Arial"/>
                <w:color w:val="000000"/>
              </w:rPr>
              <w:t>Consistently Exceeds Expectations</w:t>
            </w:r>
          </w:p>
        </w:tc>
        <w:tc>
          <w:tcPr>
            <w:tcW w:w="222"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4548" w:type="dxa"/>
            <w:tcBorders>
              <w:top w:val="nil"/>
              <w:left w:val="nil"/>
              <w:bottom w:val="nil"/>
              <w:right w:val="nil"/>
            </w:tcBorders>
            <w:vAlign w:val="bottom"/>
          </w:tcPr>
          <w:p w:rsidR="00397927" w:rsidRDefault="00397927" w:rsidP="00202467">
            <w:pPr>
              <w:rPr>
                <w:rFonts w:ascii="Arial" w:hAnsi="Arial" w:cs="Arial"/>
                <w:color w:val="000000"/>
              </w:rPr>
            </w:pPr>
            <w:r w:rsidRPr="00612980">
              <w:rPr>
                <w:rFonts w:ascii="Arial" w:hAnsi="Arial" w:cs="Arial"/>
                <w:color w:val="000000"/>
              </w:rPr>
              <w:t xml:space="preserve">Employee's performance and results consistently exceed expectations in </w:t>
            </w:r>
            <w:r w:rsidRPr="00612980">
              <w:rPr>
                <w:rFonts w:ascii="Arial" w:hAnsi="Arial" w:cs="Arial"/>
                <w:color w:val="000000"/>
                <w:u w:val="single"/>
              </w:rPr>
              <w:t>major</w:t>
            </w:r>
            <w:r w:rsidRPr="00612980">
              <w:rPr>
                <w:rFonts w:ascii="Arial" w:hAnsi="Arial" w:cs="Arial"/>
                <w:color w:val="000000"/>
              </w:rPr>
              <w:t xml:space="preserve"> performance areas.</w:t>
            </w:r>
          </w:p>
          <w:p w:rsidR="00517380" w:rsidRPr="00612980" w:rsidRDefault="00517380" w:rsidP="00202467">
            <w:pPr>
              <w:rPr>
                <w:rFonts w:ascii="Arial" w:hAnsi="Arial" w:cs="Arial"/>
                <w:color w:val="000000"/>
              </w:rPr>
            </w:pPr>
          </w:p>
        </w:tc>
      </w:tr>
      <w:tr w:rsidR="00397927" w:rsidRPr="00D340CB" w:rsidTr="0091388D">
        <w:trPr>
          <w:trHeight w:val="195"/>
        </w:trPr>
        <w:tc>
          <w:tcPr>
            <w:tcW w:w="4425"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222"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4548"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r>
      <w:tr w:rsidR="00397927" w:rsidRPr="00D340CB" w:rsidTr="0091388D">
        <w:trPr>
          <w:trHeight w:val="600"/>
        </w:trPr>
        <w:tc>
          <w:tcPr>
            <w:tcW w:w="4425" w:type="dxa"/>
            <w:tcBorders>
              <w:top w:val="nil"/>
              <w:left w:val="nil"/>
              <w:bottom w:val="nil"/>
              <w:right w:val="nil"/>
            </w:tcBorders>
            <w:noWrap/>
          </w:tcPr>
          <w:p w:rsidR="00397927" w:rsidRPr="00612980" w:rsidRDefault="00397927" w:rsidP="00202467">
            <w:pPr>
              <w:rPr>
                <w:rFonts w:ascii="Arial" w:hAnsi="Arial" w:cs="Arial"/>
                <w:color w:val="000000"/>
              </w:rPr>
            </w:pPr>
            <w:r w:rsidRPr="00612980">
              <w:rPr>
                <w:rFonts w:ascii="Arial" w:hAnsi="Arial" w:cs="Arial"/>
                <w:color w:val="000000"/>
              </w:rPr>
              <w:t>Consistently Meets Expectations</w:t>
            </w:r>
          </w:p>
        </w:tc>
        <w:tc>
          <w:tcPr>
            <w:tcW w:w="222"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4548" w:type="dxa"/>
            <w:tcBorders>
              <w:top w:val="nil"/>
              <w:left w:val="nil"/>
              <w:bottom w:val="nil"/>
              <w:right w:val="nil"/>
            </w:tcBorders>
            <w:vAlign w:val="bottom"/>
          </w:tcPr>
          <w:p w:rsidR="00397927" w:rsidRDefault="00397927" w:rsidP="00202467">
            <w:pPr>
              <w:rPr>
                <w:rFonts w:ascii="Arial" w:hAnsi="Arial" w:cs="Arial"/>
                <w:color w:val="000000"/>
              </w:rPr>
            </w:pPr>
            <w:r w:rsidRPr="00612980">
              <w:rPr>
                <w:rFonts w:ascii="Arial" w:hAnsi="Arial" w:cs="Arial"/>
                <w:color w:val="000000"/>
              </w:rPr>
              <w:t>Employee's performance and results consistently meet all major expectations.</w:t>
            </w:r>
          </w:p>
          <w:p w:rsidR="00517380" w:rsidRPr="00612980" w:rsidRDefault="00517380" w:rsidP="00202467">
            <w:pPr>
              <w:rPr>
                <w:rFonts w:ascii="Arial" w:hAnsi="Arial" w:cs="Arial"/>
                <w:color w:val="000000"/>
              </w:rPr>
            </w:pPr>
          </w:p>
        </w:tc>
      </w:tr>
      <w:tr w:rsidR="00397927" w:rsidRPr="00D340CB" w:rsidTr="0091388D">
        <w:trPr>
          <w:trHeight w:val="195"/>
        </w:trPr>
        <w:tc>
          <w:tcPr>
            <w:tcW w:w="4425"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222"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4548"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r>
      <w:tr w:rsidR="00397927" w:rsidRPr="00D340CB" w:rsidTr="0091388D">
        <w:trPr>
          <w:trHeight w:val="1515"/>
        </w:trPr>
        <w:tc>
          <w:tcPr>
            <w:tcW w:w="4425" w:type="dxa"/>
            <w:tcBorders>
              <w:top w:val="nil"/>
              <w:left w:val="nil"/>
              <w:bottom w:val="nil"/>
              <w:right w:val="nil"/>
            </w:tcBorders>
            <w:noWrap/>
          </w:tcPr>
          <w:p w:rsidR="00397927" w:rsidRPr="00612980" w:rsidRDefault="00363049" w:rsidP="00202467">
            <w:pPr>
              <w:rPr>
                <w:rFonts w:ascii="Arial" w:hAnsi="Arial" w:cs="Arial"/>
                <w:color w:val="000000"/>
              </w:rPr>
            </w:pPr>
            <w:r>
              <w:rPr>
                <w:rFonts w:ascii="Arial" w:hAnsi="Arial" w:cs="Arial"/>
                <w:color w:val="000000"/>
              </w:rPr>
              <w:t>Does Not Meet Expectations</w:t>
            </w:r>
          </w:p>
        </w:tc>
        <w:tc>
          <w:tcPr>
            <w:tcW w:w="222" w:type="dxa"/>
            <w:tcBorders>
              <w:top w:val="nil"/>
              <w:left w:val="nil"/>
              <w:bottom w:val="nil"/>
              <w:right w:val="nil"/>
            </w:tcBorders>
            <w:noWrap/>
            <w:vAlign w:val="bottom"/>
          </w:tcPr>
          <w:p w:rsidR="00397927" w:rsidRPr="00612980" w:rsidRDefault="00397927" w:rsidP="00202467">
            <w:pPr>
              <w:rPr>
                <w:rFonts w:ascii="Arial" w:hAnsi="Arial" w:cs="Arial"/>
                <w:color w:val="000000"/>
              </w:rPr>
            </w:pPr>
          </w:p>
        </w:tc>
        <w:tc>
          <w:tcPr>
            <w:tcW w:w="4548" w:type="dxa"/>
            <w:tcBorders>
              <w:top w:val="nil"/>
              <w:left w:val="nil"/>
              <w:bottom w:val="nil"/>
              <w:right w:val="nil"/>
            </w:tcBorders>
            <w:vAlign w:val="bottom"/>
          </w:tcPr>
          <w:p w:rsidR="00397927" w:rsidRPr="00612980" w:rsidRDefault="00397927" w:rsidP="00202467">
            <w:pPr>
              <w:rPr>
                <w:rFonts w:ascii="Arial" w:hAnsi="Arial" w:cs="Arial"/>
                <w:color w:val="000000"/>
              </w:rPr>
            </w:pPr>
            <w:r w:rsidRPr="00612980">
              <w:rPr>
                <w:rFonts w:ascii="Arial" w:hAnsi="Arial" w:cs="Arial"/>
                <w:color w:val="000000"/>
              </w:rPr>
              <w:t>Employee's performance and results require development or greater consistency to meet major expectations, though the employee may periodically meet or nearly meet expectations.  Frequent direction and supervision are required.</w:t>
            </w:r>
          </w:p>
        </w:tc>
      </w:tr>
      <w:tr w:rsidR="00D14A50" w:rsidRPr="00D340CB" w:rsidTr="0091388D">
        <w:trPr>
          <w:trHeight w:val="243"/>
        </w:trPr>
        <w:tc>
          <w:tcPr>
            <w:tcW w:w="4425" w:type="dxa"/>
            <w:tcBorders>
              <w:top w:val="nil"/>
              <w:left w:val="nil"/>
              <w:bottom w:val="nil"/>
              <w:right w:val="nil"/>
            </w:tcBorders>
            <w:noWrap/>
          </w:tcPr>
          <w:p w:rsidR="00D14A50" w:rsidRPr="00612980" w:rsidRDefault="00D14A50" w:rsidP="00202467">
            <w:pPr>
              <w:rPr>
                <w:rFonts w:ascii="Arial" w:hAnsi="Arial" w:cs="Arial"/>
                <w:color w:val="000000"/>
              </w:rPr>
            </w:pPr>
          </w:p>
        </w:tc>
        <w:tc>
          <w:tcPr>
            <w:tcW w:w="222" w:type="dxa"/>
            <w:tcBorders>
              <w:top w:val="nil"/>
              <w:left w:val="nil"/>
              <w:bottom w:val="nil"/>
              <w:right w:val="nil"/>
            </w:tcBorders>
            <w:noWrap/>
            <w:vAlign w:val="bottom"/>
          </w:tcPr>
          <w:p w:rsidR="00D14A50" w:rsidRPr="00612980" w:rsidRDefault="00D14A50" w:rsidP="00202467">
            <w:pPr>
              <w:rPr>
                <w:rFonts w:ascii="Arial" w:hAnsi="Arial" w:cs="Arial"/>
                <w:color w:val="000000"/>
              </w:rPr>
            </w:pPr>
          </w:p>
        </w:tc>
        <w:tc>
          <w:tcPr>
            <w:tcW w:w="4548" w:type="dxa"/>
            <w:tcBorders>
              <w:top w:val="nil"/>
              <w:left w:val="nil"/>
              <w:bottom w:val="nil"/>
              <w:right w:val="nil"/>
            </w:tcBorders>
            <w:vAlign w:val="bottom"/>
          </w:tcPr>
          <w:p w:rsidR="00D14A50" w:rsidRPr="00612980" w:rsidRDefault="00D14A50" w:rsidP="00202467">
            <w:pPr>
              <w:rPr>
                <w:rFonts w:ascii="Arial" w:hAnsi="Arial" w:cs="Arial"/>
                <w:color w:val="000000"/>
              </w:rPr>
            </w:pPr>
          </w:p>
        </w:tc>
      </w:tr>
      <w:tr w:rsidR="00D14A50" w:rsidRPr="00D340CB" w:rsidTr="0091388D">
        <w:trPr>
          <w:trHeight w:val="243"/>
        </w:trPr>
        <w:tc>
          <w:tcPr>
            <w:tcW w:w="4425" w:type="dxa"/>
            <w:tcBorders>
              <w:top w:val="nil"/>
              <w:left w:val="nil"/>
              <w:bottom w:val="nil"/>
              <w:right w:val="nil"/>
            </w:tcBorders>
            <w:noWrap/>
          </w:tcPr>
          <w:p w:rsidR="00D14A50" w:rsidRPr="00612980" w:rsidRDefault="00D14A50" w:rsidP="00202467">
            <w:pPr>
              <w:rPr>
                <w:rFonts w:ascii="Arial" w:hAnsi="Arial" w:cs="Arial"/>
                <w:color w:val="000000"/>
              </w:rPr>
            </w:pPr>
            <w:r>
              <w:rPr>
                <w:rFonts w:ascii="Arial" w:hAnsi="Arial" w:cs="Arial"/>
                <w:color w:val="000000"/>
              </w:rPr>
              <w:t>N/A</w:t>
            </w:r>
          </w:p>
        </w:tc>
        <w:tc>
          <w:tcPr>
            <w:tcW w:w="222" w:type="dxa"/>
            <w:tcBorders>
              <w:top w:val="nil"/>
              <w:left w:val="nil"/>
              <w:bottom w:val="nil"/>
              <w:right w:val="nil"/>
            </w:tcBorders>
            <w:noWrap/>
            <w:vAlign w:val="bottom"/>
          </w:tcPr>
          <w:p w:rsidR="00D14A50" w:rsidRPr="00612980" w:rsidRDefault="00D14A50" w:rsidP="00202467">
            <w:pPr>
              <w:rPr>
                <w:rFonts w:ascii="Arial" w:hAnsi="Arial" w:cs="Arial"/>
                <w:color w:val="000000"/>
              </w:rPr>
            </w:pPr>
          </w:p>
        </w:tc>
        <w:tc>
          <w:tcPr>
            <w:tcW w:w="4548" w:type="dxa"/>
            <w:tcBorders>
              <w:top w:val="nil"/>
              <w:left w:val="nil"/>
              <w:bottom w:val="nil"/>
              <w:right w:val="nil"/>
            </w:tcBorders>
            <w:vAlign w:val="bottom"/>
          </w:tcPr>
          <w:p w:rsidR="00D14A50" w:rsidRPr="00612980" w:rsidRDefault="00D14A50" w:rsidP="00202467">
            <w:pPr>
              <w:rPr>
                <w:rFonts w:ascii="Arial" w:hAnsi="Arial" w:cs="Arial"/>
                <w:color w:val="000000"/>
              </w:rPr>
            </w:pPr>
            <w:r>
              <w:rPr>
                <w:rFonts w:ascii="Arial" w:hAnsi="Arial" w:cs="Arial"/>
                <w:color w:val="000000"/>
              </w:rPr>
              <w:t>Not Applicable or too soon to rate.</w:t>
            </w:r>
          </w:p>
        </w:tc>
      </w:tr>
    </w:tbl>
    <w:p w:rsidR="00397927" w:rsidRDefault="00397927" w:rsidP="00397927">
      <w:pPr>
        <w:rPr>
          <w:rFonts w:ascii="Arial" w:hAnsi="Arial" w:cs="Arial"/>
        </w:rPr>
      </w:pPr>
      <w:r>
        <w:rPr>
          <w:rFonts w:ascii="Arial" w:hAnsi="Arial" w:cs="Arial"/>
        </w:rPr>
        <w:br w:type="page"/>
      </w:r>
    </w:p>
    <w:p w:rsidR="0015486B" w:rsidRPr="004C5192" w:rsidRDefault="0015486B" w:rsidP="004C5192">
      <w:pPr>
        <w:spacing w:after="240" w:line="264" w:lineRule="auto"/>
        <w:jc w:val="center"/>
        <w:rPr>
          <w:rFonts w:ascii="Arial" w:hAnsi="Arial" w:cs="Arial"/>
          <w:b/>
          <w:sz w:val="24"/>
          <w:szCs w:val="24"/>
        </w:rPr>
      </w:pPr>
      <w:r w:rsidRPr="004C5192">
        <w:rPr>
          <w:rFonts w:ascii="Arial" w:hAnsi="Arial" w:cs="Arial"/>
          <w:b/>
          <w:sz w:val="24"/>
          <w:szCs w:val="24"/>
        </w:rPr>
        <w:lastRenderedPageBreak/>
        <w:t>EMPLOYEE SELF-ASSESSMENT</w:t>
      </w:r>
    </w:p>
    <w:p w:rsidR="0015486B" w:rsidRPr="00557867" w:rsidRDefault="0015486B" w:rsidP="004C5192">
      <w:pPr>
        <w:spacing w:after="240" w:line="264" w:lineRule="auto"/>
        <w:jc w:val="center"/>
        <w:rPr>
          <w:rFonts w:ascii="Arial" w:hAnsi="Arial" w:cs="Arial"/>
          <w:b/>
          <w:u w:val="single"/>
        </w:rPr>
      </w:pPr>
      <w:r>
        <w:rPr>
          <w:rFonts w:ascii="Arial" w:hAnsi="Arial" w:cs="Arial"/>
          <w:b/>
        </w:rPr>
        <w:t xml:space="preserve">EMPLOYEE NAME </w:t>
      </w:r>
      <w:r>
        <w:rPr>
          <w:rFonts w:ascii="Arial" w:hAnsi="Arial" w:cs="Arial"/>
          <w:b/>
          <w:u w:val="single"/>
        </w:rPr>
        <w:tab/>
      </w:r>
      <w:r>
        <w:rPr>
          <w:rFonts w:ascii="Arial" w:hAnsi="Arial" w:cs="Arial"/>
          <w:b/>
          <w:u w:val="single"/>
        </w:rPr>
        <w:tab/>
      </w:r>
      <w:r w:rsidR="004C5192">
        <w:rPr>
          <w:rFonts w:ascii="Arial" w:hAnsi="Arial" w:cs="Arial"/>
          <w:b/>
          <w:u w:val="single"/>
        </w:rPr>
        <w:tab/>
      </w:r>
      <w:r w:rsidR="004C5192">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rPr>
        <w:t xml:space="preserve">  REVIEW DATE </w:t>
      </w:r>
      <w:r>
        <w:rPr>
          <w:rFonts w:ascii="Arial" w:hAnsi="Arial" w:cs="Arial"/>
          <w:b/>
          <w:u w:val="single"/>
        </w:rPr>
        <w:tab/>
      </w:r>
      <w:r>
        <w:rPr>
          <w:rFonts w:ascii="Arial" w:hAnsi="Arial" w:cs="Arial"/>
          <w:b/>
          <w:u w:val="single"/>
        </w:rPr>
        <w:tab/>
      </w:r>
      <w:r>
        <w:rPr>
          <w:rFonts w:ascii="Arial" w:hAnsi="Arial" w:cs="Arial"/>
          <w:b/>
          <w:u w:val="single"/>
        </w:rPr>
        <w:tab/>
      </w:r>
    </w:p>
    <w:p w:rsidR="0015486B" w:rsidRDefault="0015486B" w:rsidP="0015486B">
      <w:pPr>
        <w:spacing w:line="264" w:lineRule="auto"/>
        <w:jc w:val="center"/>
        <w:rPr>
          <w:rFonts w:ascii="Arial" w:hAnsi="Arial" w:cs="Arial"/>
          <w:b/>
        </w:rPr>
      </w:pPr>
      <w:r w:rsidRPr="003C6ED6">
        <w:rPr>
          <w:rFonts w:ascii="Arial" w:hAnsi="Arial" w:cs="Arial"/>
          <w:b/>
        </w:rPr>
        <w:t>PERFORMANCE EVALUATION</w:t>
      </w:r>
    </w:p>
    <w:p w:rsidR="0015486B" w:rsidRPr="0017333C" w:rsidRDefault="0015486B" w:rsidP="0015486B">
      <w:pPr>
        <w:pBdr>
          <w:bottom w:val="single" w:sz="12" w:space="1" w:color="auto"/>
        </w:pBdr>
        <w:tabs>
          <w:tab w:val="left" w:pos="360"/>
        </w:tabs>
        <w:rPr>
          <w:rFonts w:ascii="Arial" w:hAnsi="Arial" w:cs="Arial"/>
          <w:sz w:val="8"/>
          <w:szCs w:val="8"/>
        </w:rPr>
      </w:pPr>
    </w:p>
    <w:p w:rsidR="0015486B" w:rsidRDefault="0015486B" w:rsidP="005501C8">
      <w:pPr>
        <w:tabs>
          <w:tab w:val="left" w:pos="360"/>
        </w:tabs>
        <w:spacing w:before="120" w:after="60"/>
        <w:jc w:val="center"/>
        <w:rPr>
          <w:rFonts w:ascii="Arial" w:hAnsi="Arial" w:cs="Arial"/>
        </w:rPr>
      </w:pPr>
      <w:r>
        <w:rPr>
          <w:rFonts w:ascii="Arial" w:hAnsi="Arial" w:cs="Arial"/>
        </w:rPr>
        <w:t>Circle one corresponding number for each skill evaluated below.</w:t>
      </w:r>
    </w:p>
    <w:p w:rsidR="0015486B" w:rsidRDefault="0015486B" w:rsidP="0015486B">
      <w:pPr>
        <w:tabs>
          <w:tab w:val="left" w:pos="360"/>
        </w:tabs>
        <w:spacing w:after="60"/>
        <w:jc w:val="center"/>
        <w:rPr>
          <w:rFonts w:ascii="Arial" w:hAnsi="Arial" w:cs="Arial"/>
        </w:rPr>
      </w:pPr>
      <w:r w:rsidRPr="0017333C">
        <w:rPr>
          <w:rFonts w:ascii="Arial" w:hAnsi="Arial" w:cs="Arial"/>
          <w:u w:val="single"/>
        </w:rPr>
        <w:t>The rating numbers are defined as</w:t>
      </w:r>
      <w:r>
        <w:rPr>
          <w:rFonts w:ascii="Arial" w:hAnsi="Arial" w:cs="Arial"/>
        </w:rPr>
        <w:t>:</w:t>
      </w:r>
    </w:p>
    <w:p w:rsidR="0015486B" w:rsidRPr="00D1535B" w:rsidRDefault="0015486B" w:rsidP="0015486B">
      <w:pPr>
        <w:pStyle w:val="ListParagraph"/>
        <w:tabs>
          <w:tab w:val="left" w:pos="360"/>
        </w:tabs>
        <w:spacing w:after="120"/>
        <w:ind w:left="0"/>
        <w:contextualSpacing w:val="0"/>
        <w:rPr>
          <w:rFonts w:ascii="Arial" w:hAnsi="Arial" w:cs="Arial"/>
          <w:sz w:val="20"/>
          <w:szCs w:val="20"/>
        </w:rPr>
      </w:pPr>
      <w:r w:rsidRPr="00D1535B">
        <w:rPr>
          <w:rFonts w:ascii="Arial" w:hAnsi="Arial" w:cs="Arial"/>
          <w:sz w:val="20"/>
          <w:szCs w:val="20"/>
        </w:rPr>
        <w:t>4 – Outstanding;   3 – Exceeds Expectations;   2 – Meets Expectations;   1 – Does Not Meet Expectations</w:t>
      </w:r>
    </w:p>
    <w:tbl>
      <w:tblPr>
        <w:tblW w:w="9180" w:type="dxa"/>
        <w:tblInd w:w="198" w:type="dxa"/>
        <w:tblLayout w:type="fixed"/>
        <w:tblLook w:val="00A0"/>
      </w:tblPr>
      <w:tblGrid>
        <w:gridCol w:w="6660"/>
        <w:gridCol w:w="450"/>
        <w:gridCol w:w="180"/>
        <w:gridCol w:w="360"/>
        <w:gridCol w:w="270"/>
        <w:gridCol w:w="180"/>
        <w:gridCol w:w="180"/>
        <w:gridCol w:w="270"/>
        <w:gridCol w:w="630"/>
      </w:tblGrid>
      <w:tr w:rsidR="009C6E62" w:rsidRPr="00B2131F" w:rsidTr="009C6E62">
        <w:trPr>
          <w:trHeight w:val="557"/>
        </w:trPr>
        <w:tc>
          <w:tcPr>
            <w:tcW w:w="6660" w:type="dxa"/>
            <w:tcBorders>
              <w:top w:val="single" w:sz="4" w:space="0" w:color="auto"/>
              <w:left w:val="single" w:sz="4" w:space="0" w:color="auto"/>
              <w:bottom w:val="single" w:sz="4" w:space="0" w:color="auto"/>
              <w:right w:val="single" w:sz="4" w:space="0" w:color="auto"/>
            </w:tcBorders>
            <w:noWrap/>
            <w:vAlign w:val="center"/>
          </w:tcPr>
          <w:p w:rsidR="009C6E62" w:rsidRPr="00505D26" w:rsidRDefault="009C6E62" w:rsidP="0015486B">
            <w:pPr>
              <w:jc w:val="center"/>
              <w:rPr>
                <w:rFonts w:ascii="Arial" w:hAnsi="Arial" w:cs="Arial"/>
                <w:b/>
                <w:bCs/>
                <w:color w:val="000000"/>
              </w:rPr>
            </w:pPr>
            <w:r w:rsidRPr="00505D26">
              <w:rPr>
                <w:rFonts w:ascii="Arial" w:hAnsi="Arial" w:cs="Arial"/>
                <w:b/>
                <w:bCs/>
                <w:color w:val="000000"/>
              </w:rPr>
              <w:t>How would you rate your performance for this review period?</w:t>
            </w:r>
          </w:p>
        </w:tc>
        <w:tc>
          <w:tcPr>
            <w:tcW w:w="1620" w:type="dxa"/>
            <w:gridSpan w:val="6"/>
            <w:tcBorders>
              <w:top w:val="single" w:sz="4" w:space="0" w:color="auto"/>
              <w:left w:val="single" w:sz="4" w:space="0" w:color="auto"/>
              <w:bottom w:val="single" w:sz="4" w:space="0" w:color="auto"/>
            </w:tcBorders>
            <w:vAlign w:val="center"/>
          </w:tcPr>
          <w:p w:rsidR="009C6E62" w:rsidRPr="00505D26" w:rsidRDefault="009C6E62" w:rsidP="000E22F6">
            <w:pPr>
              <w:rPr>
                <w:rFonts w:ascii="Arial" w:hAnsi="Arial" w:cs="Arial"/>
                <w:color w:val="000000"/>
              </w:rPr>
            </w:pPr>
            <w:r>
              <w:rPr>
                <w:rFonts w:ascii="Arial" w:hAnsi="Arial" w:cs="Arial"/>
                <w:b/>
                <w:bCs/>
                <w:color w:val="000000"/>
              </w:rPr>
              <w:t>High</w:t>
            </w:r>
          </w:p>
        </w:tc>
        <w:tc>
          <w:tcPr>
            <w:tcW w:w="900" w:type="dxa"/>
            <w:gridSpan w:val="2"/>
            <w:tcBorders>
              <w:top w:val="single" w:sz="4" w:space="0" w:color="auto"/>
              <w:bottom w:val="single" w:sz="4" w:space="0" w:color="auto"/>
              <w:right w:val="single" w:sz="4" w:space="0" w:color="auto"/>
            </w:tcBorders>
            <w:noWrap/>
            <w:vAlign w:val="center"/>
          </w:tcPr>
          <w:p w:rsidR="009C6E62" w:rsidRPr="00505D26" w:rsidRDefault="009C6E62" w:rsidP="000E0F8B">
            <w:pPr>
              <w:jc w:val="center"/>
              <w:rPr>
                <w:rFonts w:ascii="Arial" w:hAnsi="Arial" w:cs="Arial"/>
                <w:b/>
                <w:bCs/>
                <w:color w:val="000000"/>
              </w:rPr>
            </w:pPr>
            <w:r w:rsidRPr="00505D26">
              <w:rPr>
                <w:rFonts w:ascii="Arial" w:hAnsi="Arial" w:cs="Arial"/>
                <w:b/>
                <w:bCs/>
                <w:color w:val="000000"/>
              </w:rPr>
              <w:t>Low</w:t>
            </w:r>
          </w:p>
        </w:tc>
      </w:tr>
      <w:tr w:rsidR="009C6E62" w:rsidRPr="00B2131F" w:rsidTr="009C6E62">
        <w:trPr>
          <w:trHeight w:val="600"/>
        </w:trPr>
        <w:tc>
          <w:tcPr>
            <w:tcW w:w="6660" w:type="dxa"/>
            <w:tcBorders>
              <w:top w:val="single" w:sz="4" w:space="0" w:color="auto"/>
              <w:left w:val="single" w:sz="4" w:space="0" w:color="auto"/>
              <w:bottom w:val="single" w:sz="4" w:space="0" w:color="auto"/>
              <w:right w:val="single" w:sz="4" w:space="0" w:color="auto"/>
            </w:tcBorders>
            <w:vAlign w:val="center"/>
          </w:tcPr>
          <w:p w:rsidR="009C6E62" w:rsidRPr="00505D26" w:rsidRDefault="009C6E62" w:rsidP="0015486B">
            <w:pPr>
              <w:rPr>
                <w:rFonts w:ascii="Arial" w:hAnsi="Arial" w:cs="Arial"/>
                <w:color w:val="000000"/>
              </w:rPr>
            </w:pPr>
            <w:r w:rsidRPr="00505D26">
              <w:rPr>
                <w:rFonts w:ascii="Arial" w:hAnsi="Arial" w:cs="Arial"/>
                <w:b/>
                <w:bCs/>
                <w:color w:val="000000"/>
              </w:rPr>
              <w:t>Completion of Objectives Assigned:</w:t>
            </w:r>
            <w:r w:rsidRPr="00505D26">
              <w:rPr>
                <w:rFonts w:ascii="Arial" w:hAnsi="Arial" w:cs="Arial"/>
                <w:color w:val="000000"/>
              </w:rPr>
              <w:t xml:space="preserve">  See your individual Performance Objectives Statement page.</w:t>
            </w:r>
          </w:p>
        </w:tc>
        <w:tc>
          <w:tcPr>
            <w:tcW w:w="630" w:type="dxa"/>
            <w:gridSpan w:val="2"/>
            <w:tcBorders>
              <w:top w:val="single" w:sz="4" w:space="0" w:color="auto"/>
              <w:left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4</w:t>
            </w:r>
          </w:p>
        </w:tc>
        <w:tc>
          <w:tcPr>
            <w:tcW w:w="630" w:type="dxa"/>
            <w:gridSpan w:val="2"/>
            <w:tcBorders>
              <w:top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3</w:t>
            </w:r>
          </w:p>
        </w:tc>
        <w:tc>
          <w:tcPr>
            <w:tcW w:w="630" w:type="dxa"/>
            <w:gridSpan w:val="3"/>
            <w:tcBorders>
              <w:top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2</w:t>
            </w:r>
          </w:p>
        </w:tc>
        <w:tc>
          <w:tcPr>
            <w:tcW w:w="630" w:type="dxa"/>
            <w:tcBorders>
              <w:top w:val="single" w:sz="4" w:space="0" w:color="auto"/>
              <w:bottom w:val="single" w:sz="4" w:space="0" w:color="auto"/>
              <w:right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1</w:t>
            </w:r>
          </w:p>
        </w:tc>
      </w:tr>
      <w:tr w:rsidR="009C6E62" w:rsidRPr="00B2131F" w:rsidTr="009C6E62">
        <w:trPr>
          <w:trHeight w:val="600"/>
        </w:trPr>
        <w:tc>
          <w:tcPr>
            <w:tcW w:w="6660" w:type="dxa"/>
            <w:tcBorders>
              <w:top w:val="single" w:sz="4" w:space="0" w:color="auto"/>
              <w:left w:val="single" w:sz="4" w:space="0" w:color="auto"/>
              <w:bottom w:val="single" w:sz="4" w:space="0" w:color="auto"/>
              <w:right w:val="single" w:sz="4" w:space="0" w:color="auto"/>
            </w:tcBorders>
            <w:vAlign w:val="center"/>
          </w:tcPr>
          <w:p w:rsidR="009C6E62" w:rsidRPr="00505D26" w:rsidRDefault="009C6E62" w:rsidP="000E0F8B">
            <w:pPr>
              <w:rPr>
                <w:rFonts w:ascii="Arial" w:hAnsi="Arial" w:cs="Arial"/>
                <w:color w:val="000000"/>
              </w:rPr>
            </w:pPr>
            <w:r w:rsidRPr="00505D26">
              <w:rPr>
                <w:rFonts w:ascii="Arial" w:hAnsi="Arial" w:cs="Arial"/>
                <w:b/>
                <w:bCs/>
                <w:color w:val="000000"/>
              </w:rPr>
              <w:t>Other Accountabilities:</w:t>
            </w:r>
            <w:r w:rsidRPr="00505D26">
              <w:rPr>
                <w:rFonts w:ascii="Arial" w:hAnsi="Arial" w:cs="Arial"/>
                <w:color w:val="000000"/>
              </w:rPr>
              <w:t xml:space="preserve">  Completes projects, essential functions assigned a</w:t>
            </w:r>
            <w:r>
              <w:rPr>
                <w:rFonts w:ascii="Arial" w:hAnsi="Arial" w:cs="Arial"/>
                <w:color w:val="000000"/>
              </w:rPr>
              <w:t>s</w:t>
            </w:r>
            <w:r w:rsidRPr="00505D26">
              <w:rPr>
                <w:rFonts w:ascii="Arial" w:hAnsi="Arial" w:cs="Arial"/>
                <w:color w:val="000000"/>
              </w:rPr>
              <w:t xml:space="preserve"> stated in the job description.</w:t>
            </w:r>
          </w:p>
        </w:tc>
        <w:tc>
          <w:tcPr>
            <w:tcW w:w="630" w:type="dxa"/>
            <w:gridSpan w:val="2"/>
            <w:tcBorders>
              <w:top w:val="single" w:sz="4" w:space="0" w:color="auto"/>
              <w:left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4</w:t>
            </w:r>
          </w:p>
        </w:tc>
        <w:tc>
          <w:tcPr>
            <w:tcW w:w="630" w:type="dxa"/>
            <w:gridSpan w:val="2"/>
            <w:tcBorders>
              <w:top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3</w:t>
            </w:r>
          </w:p>
        </w:tc>
        <w:tc>
          <w:tcPr>
            <w:tcW w:w="630" w:type="dxa"/>
            <w:gridSpan w:val="3"/>
            <w:tcBorders>
              <w:top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2</w:t>
            </w:r>
          </w:p>
        </w:tc>
        <w:tc>
          <w:tcPr>
            <w:tcW w:w="630" w:type="dxa"/>
            <w:tcBorders>
              <w:top w:val="single" w:sz="4" w:space="0" w:color="auto"/>
              <w:bottom w:val="single" w:sz="4" w:space="0" w:color="auto"/>
              <w:right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1</w:t>
            </w:r>
          </w:p>
        </w:tc>
      </w:tr>
      <w:tr w:rsidR="009C6E62" w:rsidRPr="00B2131F" w:rsidTr="009C6E62">
        <w:trPr>
          <w:trHeight w:val="592"/>
        </w:trPr>
        <w:tc>
          <w:tcPr>
            <w:tcW w:w="6660" w:type="dxa"/>
            <w:tcBorders>
              <w:top w:val="single" w:sz="4" w:space="0" w:color="auto"/>
              <w:left w:val="single" w:sz="4" w:space="0" w:color="auto"/>
              <w:bottom w:val="single" w:sz="4" w:space="0" w:color="auto"/>
              <w:right w:val="single" w:sz="4" w:space="0" w:color="auto"/>
            </w:tcBorders>
            <w:vAlign w:val="center"/>
          </w:tcPr>
          <w:p w:rsidR="009C6E62" w:rsidRPr="00505D26" w:rsidRDefault="009C6E62" w:rsidP="004C5192">
            <w:pPr>
              <w:rPr>
                <w:rFonts w:ascii="Arial" w:hAnsi="Arial" w:cs="Arial"/>
                <w:color w:val="000000"/>
              </w:rPr>
            </w:pPr>
            <w:r w:rsidRPr="00505D26">
              <w:rPr>
                <w:rFonts w:ascii="Arial" w:hAnsi="Arial" w:cs="Arial"/>
                <w:b/>
                <w:bCs/>
                <w:color w:val="000000"/>
              </w:rPr>
              <w:t>Leadership Accountability:</w:t>
            </w:r>
            <w:r>
              <w:rPr>
                <w:rFonts w:ascii="Arial" w:hAnsi="Arial" w:cs="Arial"/>
                <w:b/>
                <w:bCs/>
                <w:color w:val="000000"/>
              </w:rPr>
              <w:t xml:space="preserve"> </w:t>
            </w:r>
            <w:r w:rsidRPr="00505D26">
              <w:rPr>
                <w:rFonts w:ascii="Arial" w:hAnsi="Arial" w:cs="Arial"/>
                <w:color w:val="000000"/>
              </w:rPr>
              <w:t xml:space="preserve"> Inspires teamwork and motivates others to accomplish objectives; confident; commends respect.</w:t>
            </w:r>
          </w:p>
        </w:tc>
        <w:tc>
          <w:tcPr>
            <w:tcW w:w="630" w:type="dxa"/>
            <w:gridSpan w:val="2"/>
            <w:tcBorders>
              <w:top w:val="single" w:sz="4" w:space="0" w:color="auto"/>
              <w:left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4</w:t>
            </w:r>
          </w:p>
        </w:tc>
        <w:tc>
          <w:tcPr>
            <w:tcW w:w="630" w:type="dxa"/>
            <w:gridSpan w:val="2"/>
            <w:tcBorders>
              <w:top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3</w:t>
            </w:r>
          </w:p>
        </w:tc>
        <w:tc>
          <w:tcPr>
            <w:tcW w:w="630" w:type="dxa"/>
            <w:gridSpan w:val="3"/>
            <w:tcBorders>
              <w:top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2</w:t>
            </w:r>
          </w:p>
        </w:tc>
        <w:tc>
          <w:tcPr>
            <w:tcW w:w="630" w:type="dxa"/>
            <w:tcBorders>
              <w:top w:val="single" w:sz="4" w:space="0" w:color="auto"/>
              <w:bottom w:val="single" w:sz="4" w:space="0" w:color="auto"/>
              <w:right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1</w:t>
            </w:r>
          </w:p>
        </w:tc>
      </w:tr>
      <w:tr w:rsidR="009C6E62" w:rsidRPr="00B2131F" w:rsidTr="009C6E62">
        <w:trPr>
          <w:trHeight w:val="817"/>
        </w:trPr>
        <w:tc>
          <w:tcPr>
            <w:tcW w:w="6660" w:type="dxa"/>
            <w:tcBorders>
              <w:top w:val="single" w:sz="4" w:space="0" w:color="auto"/>
              <w:left w:val="single" w:sz="4" w:space="0" w:color="auto"/>
              <w:bottom w:val="single" w:sz="4" w:space="0" w:color="auto"/>
              <w:right w:val="single" w:sz="4" w:space="0" w:color="auto"/>
            </w:tcBorders>
            <w:vAlign w:val="center"/>
          </w:tcPr>
          <w:p w:rsidR="009C6E62" w:rsidRPr="00505D26" w:rsidRDefault="009C6E62" w:rsidP="0015486B">
            <w:pPr>
              <w:rPr>
                <w:rFonts w:ascii="Arial" w:hAnsi="Arial" w:cs="Arial"/>
                <w:color w:val="000000"/>
              </w:rPr>
            </w:pPr>
            <w:r w:rsidRPr="00505D26">
              <w:rPr>
                <w:rFonts w:ascii="Arial" w:hAnsi="Arial" w:cs="Arial"/>
                <w:b/>
                <w:bCs/>
                <w:color w:val="000000"/>
              </w:rPr>
              <w:t>Administration:</w:t>
            </w:r>
            <w:r>
              <w:rPr>
                <w:rFonts w:ascii="Arial" w:hAnsi="Arial" w:cs="Arial"/>
                <w:color w:val="000000"/>
              </w:rPr>
              <w:t xml:space="preserve">  Complies with Company</w:t>
            </w:r>
            <w:r w:rsidRPr="00505D26">
              <w:rPr>
                <w:rFonts w:ascii="Arial" w:hAnsi="Arial" w:cs="Arial"/>
                <w:color w:val="000000"/>
              </w:rPr>
              <w:t xml:space="preserve"> policies and procedures.  Prepares timely reports and/or budgets.  If applicable, conducts timely and objective performance reviews.</w:t>
            </w:r>
          </w:p>
        </w:tc>
        <w:tc>
          <w:tcPr>
            <w:tcW w:w="630" w:type="dxa"/>
            <w:gridSpan w:val="2"/>
            <w:tcBorders>
              <w:top w:val="single" w:sz="4" w:space="0" w:color="auto"/>
              <w:left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4</w:t>
            </w:r>
          </w:p>
        </w:tc>
        <w:tc>
          <w:tcPr>
            <w:tcW w:w="630" w:type="dxa"/>
            <w:gridSpan w:val="2"/>
            <w:tcBorders>
              <w:top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3</w:t>
            </w:r>
          </w:p>
        </w:tc>
        <w:tc>
          <w:tcPr>
            <w:tcW w:w="630" w:type="dxa"/>
            <w:gridSpan w:val="3"/>
            <w:tcBorders>
              <w:top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2</w:t>
            </w:r>
          </w:p>
        </w:tc>
        <w:tc>
          <w:tcPr>
            <w:tcW w:w="630" w:type="dxa"/>
            <w:tcBorders>
              <w:top w:val="single" w:sz="4" w:space="0" w:color="auto"/>
              <w:bottom w:val="single" w:sz="4" w:space="0" w:color="auto"/>
              <w:right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1</w:t>
            </w:r>
          </w:p>
        </w:tc>
      </w:tr>
      <w:tr w:rsidR="009C6E62" w:rsidRPr="00B2131F" w:rsidTr="009C6E62">
        <w:trPr>
          <w:trHeight w:val="1133"/>
        </w:trPr>
        <w:tc>
          <w:tcPr>
            <w:tcW w:w="6660" w:type="dxa"/>
            <w:tcBorders>
              <w:top w:val="single" w:sz="4" w:space="0" w:color="auto"/>
              <w:left w:val="single" w:sz="4" w:space="0" w:color="auto"/>
              <w:bottom w:val="single" w:sz="4" w:space="0" w:color="auto"/>
              <w:right w:val="single" w:sz="4" w:space="0" w:color="auto"/>
            </w:tcBorders>
            <w:vAlign w:val="center"/>
          </w:tcPr>
          <w:p w:rsidR="009C6E62" w:rsidRPr="00505D26" w:rsidRDefault="009C6E62" w:rsidP="0015486B">
            <w:pPr>
              <w:rPr>
                <w:rFonts w:ascii="Arial" w:hAnsi="Arial" w:cs="Arial"/>
                <w:color w:val="000000"/>
              </w:rPr>
            </w:pPr>
            <w:r w:rsidRPr="00505D26">
              <w:rPr>
                <w:rFonts w:ascii="Arial" w:hAnsi="Arial" w:cs="Arial"/>
                <w:b/>
                <w:bCs/>
                <w:color w:val="000000"/>
              </w:rPr>
              <w:t>Quality of Work:</w:t>
            </w:r>
            <w:r w:rsidRPr="00505D26">
              <w:rPr>
                <w:rFonts w:ascii="Arial" w:hAnsi="Arial" w:cs="Arial"/>
                <w:color w:val="000000"/>
              </w:rPr>
              <w:t xml:space="preserve">  Plans and organizes work, meets reasonable time schedules.  Effectively utilizes organization's resources.  Organizes assignments, systematizes operations for maximum efficiency.  Maintains proper documentation.</w:t>
            </w:r>
          </w:p>
        </w:tc>
        <w:tc>
          <w:tcPr>
            <w:tcW w:w="630" w:type="dxa"/>
            <w:gridSpan w:val="2"/>
            <w:tcBorders>
              <w:top w:val="single" w:sz="4" w:space="0" w:color="auto"/>
              <w:left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4</w:t>
            </w:r>
          </w:p>
        </w:tc>
        <w:tc>
          <w:tcPr>
            <w:tcW w:w="630" w:type="dxa"/>
            <w:gridSpan w:val="2"/>
            <w:tcBorders>
              <w:top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3</w:t>
            </w:r>
          </w:p>
        </w:tc>
        <w:tc>
          <w:tcPr>
            <w:tcW w:w="630" w:type="dxa"/>
            <w:gridSpan w:val="3"/>
            <w:tcBorders>
              <w:top w:val="single" w:sz="4" w:space="0" w:color="auto"/>
              <w:bottom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2</w:t>
            </w:r>
          </w:p>
        </w:tc>
        <w:tc>
          <w:tcPr>
            <w:tcW w:w="630" w:type="dxa"/>
            <w:tcBorders>
              <w:top w:val="single" w:sz="4" w:space="0" w:color="auto"/>
              <w:bottom w:val="single" w:sz="4" w:space="0" w:color="auto"/>
              <w:right w:val="single" w:sz="4" w:space="0" w:color="auto"/>
            </w:tcBorders>
            <w:noWrap/>
            <w:vAlign w:val="center"/>
          </w:tcPr>
          <w:p w:rsidR="009C6E62" w:rsidRPr="00505D26" w:rsidRDefault="009C6E62" w:rsidP="0015486B">
            <w:pPr>
              <w:jc w:val="center"/>
              <w:rPr>
                <w:rFonts w:ascii="Arial" w:hAnsi="Arial" w:cs="Arial"/>
                <w:color w:val="000000"/>
              </w:rPr>
            </w:pPr>
            <w:r w:rsidRPr="00505D26">
              <w:rPr>
                <w:rFonts w:ascii="Arial" w:hAnsi="Arial" w:cs="Arial"/>
                <w:color w:val="000000"/>
              </w:rPr>
              <w:t>1</w:t>
            </w:r>
          </w:p>
        </w:tc>
      </w:tr>
      <w:tr w:rsidR="009C6E62" w:rsidRPr="00B2131F" w:rsidTr="009C6E62">
        <w:trPr>
          <w:trHeight w:val="1078"/>
        </w:trPr>
        <w:tc>
          <w:tcPr>
            <w:tcW w:w="6660" w:type="dxa"/>
            <w:tcBorders>
              <w:top w:val="single" w:sz="4" w:space="0" w:color="auto"/>
              <w:left w:val="single" w:sz="4" w:space="0" w:color="auto"/>
              <w:bottom w:val="single" w:sz="4" w:space="0" w:color="auto"/>
              <w:right w:val="single" w:sz="4" w:space="0" w:color="auto"/>
            </w:tcBorders>
            <w:vAlign w:val="center"/>
          </w:tcPr>
          <w:p w:rsidR="009C6E62" w:rsidRPr="007D535D" w:rsidRDefault="009C6E62" w:rsidP="000E22F6">
            <w:pPr>
              <w:spacing w:before="40"/>
              <w:rPr>
                <w:rFonts w:ascii="Arial" w:hAnsi="Arial" w:cs="Arial"/>
                <w:bCs/>
                <w:color w:val="000000"/>
              </w:rPr>
            </w:pPr>
            <w:r w:rsidRPr="002B29EF">
              <w:rPr>
                <w:rFonts w:ascii="Arial" w:hAnsi="Arial" w:cs="Arial"/>
                <w:b/>
                <w:bCs/>
                <w:color w:val="000000"/>
              </w:rPr>
              <w:t xml:space="preserve">Lean:  </w:t>
            </w:r>
            <w:r w:rsidRPr="002B29EF">
              <w:rPr>
                <w:rFonts w:ascii="Arial" w:hAnsi="Arial" w:cs="Arial"/>
                <w:bCs/>
                <w:color w:val="000000"/>
              </w:rPr>
              <w:t>Identifies, recommends and implements areas for Lean/ continuous improvement/modification.  This includes:  Participates in continuous improvement teams focusing on Lean methodologies.  When requested, participates in kaizen events and Daily Improvement Projects.  Assists in the implementation and sustainment of standard work, 5s, and mistake-proofing where appropriate.  Assists with quality processes including identifying and reporting issues and defects.  Utilizes resources to maximize cost reduction/cost control efforts and participate in cross training.</w:t>
            </w:r>
          </w:p>
        </w:tc>
        <w:tc>
          <w:tcPr>
            <w:tcW w:w="450" w:type="dxa"/>
            <w:tcBorders>
              <w:top w:val="single" w:sz="4" w:space="0" w:color="auto"/>
              <w:left w:val="single" w:sz="4" w:space="0" w:color="auto"/>
              <w:bottom w:val="single" w:sz="4" w:space="0" w:color="auto"/>
            </w:tcBorders>
            <w:noWrap/>
            <w:vAlign w:val="center"/>
          </w:tcPr>
          <w:p w:rsidR="009C6E62" w:rsidRPr="00505D26" w:rsidRDefault="009C6E62" w:rsidP="00DB263C">
            <w:pPr>
              <w:jc w:val="center"/>
              <w:rPr>
                <w:rFonts w:ascii="Arial" w:hAnsi="Arial" w:cs="Arial"/>
                <w:color w:val="000000"/>
              </w:rPr>
            </w:pPr>
            <w:r w:rsidRPr="00505D26">
              <w:rPr>
                <w:rFonts w:ascii="Arial" w:hAnsi="Arial" w:cs="Arial"/>
                <w:color w:val="000000"/>
              </w:rPr>
              <w:t>4</w:t>
            </w:r>
          </w:p>
        </w:tc>
        <w:tc>
          <w:tcPr>
            <w:tcW w:w="540" w:type="dxa"/>
            <w:gridSpan w:val="2"/>
            <w:tcBorders>
              <w:top w:val="single" w:sz="4" w:space="0" w:color="auto"/>
              <w:bottom w:val="single" w:sz="4" w:space="0" w:color="auto"/>
            </w:tcBorders>
            <w:noWrap/>
            <w:vAlign w:val="center"/>
          </w:tcPr>
          <w:p w:rsidR="009C6E62" w:rsidRPr="00505D26" w:rsidRDefault="009C6E62" w:rsidP="00DB263C">
            <w:pPr>
              <w:jc w:val="center"/>
              <w:rPr>
                <w:rFonts w:ascii="Arial" w:hAnsi="Arial" w:cs="Arial"/>
                <w:color w:val="000000"/>
              </w:rPr>
            </w:pPr>
            <w:r w:rsidRPr="00505D26">
              <w:rPr>
                <w:rFonts w:ascii="Arial" w:hAnsi="Arial" w:cs="Arial"/>
                <w:color w:val="000000"/>
              </w:rPr>
              <w:t>3</w:t>
            </w:r>
          </w:p>
        </w:tc>
        <w:tc>
          <w:tcPr>
            <w:tcW w:w="450" w:type="dxa"/>
            <w:gridSpan w:val="2"/>
            <w:tcBorders>
              <w:top w:val="single" w:sz="4" w:space="0" w:color="auto"/>
              <w:bottom w:val="single" w:sz="4" w:space="0" w:color="auto"/>
            </w:tcBorders>
            <w:noWrap/>
            <w:vAlign w:val="center"/>
          </w:tcPr>
          <w:p w:rsidR="009C6E62" w:rsidRPr="00505D26" w:rsidRDefault="009C6E62" w:rsidP="00DB263C">
            <w:pPr>
              <w:jc w:val="center"/>
              <w:rPr>
                <w:rFonts w:ascii="Arial" w:hAnsi="Arial" w:cs="Arial"/>
                <w:color w:val="000000"/>
              </w:rPr>
            </w:pPr>
            <w:r w:rsidRPr="00505D26">
              <w:rPr>
                <w:rFonts w:ascii="Arial" w:hAnsi="Arial" w:cs="Arial"/>
                <w:color w:val="000000"/>
              </w:rPr>
              <w:t>2</w:t>
            </w:r>
          </w:p>
        </w:tc>
        <w:tc>
          <w:tcPr>
            <w:tcW w:w="450" w:type="dxa"/>
            <w:gridSpan w:val="2"/>
            <w:tcBorders>
              <w:top w:val="single" w:sz="4" w:space="0" w:color="auto"/>
              <w:bottom w:val="single" w:sz="4" w:space="0" w:color="auto"/>
            </w:tcBorders>
            <w:noWrap/>
            <w:vAlign w:val="center"/>
          </w:tcPr>
          <w:p w:rsidR="009C6E62" w:rsidRPr="00505D26" w:rsidRDefault="009C6E62" w:rsidP="00DB263C">
            <w:pPr>
              <w:jc w:val="center"/>
              <w:rPr>
                <w:rFonts w:ascii="Arial" w:hAnsi="Arial" w:cs="Arial"/>
                <w:color w:val="000000"/>
              </w:rPr>
            </w:pPr>
            <w:r w:rsidRPr="00505D26">
              <w:rPr>
                <w:rFonts w:ascii="Arial" w:hAnsi="Arial" w:cs="Arial"/>
                <w:color w:val="000000"/>
              </w:rPr>
              <w:t>1</w:t>
            </w:r>
          </w:p>
        </w:tc>
        <w:tc>
          <w:tcPr>
            <w:tcW w:w="630" w:type="dxa"/>
            <w:tcBorders>
              <w:top w:val="single" w:sz="4" w:space="0" w:color="auto"/>
              <w:bottom w:val="single" w:sz="4" w:space="0" w:color="auto"/>
              <w:right w:val="single" w:sz="4" w:space="0" w:color="auto"/>
            </w:tcBorders>
            <w:vAlign w:val="center"/>
          </w:tcPr>
          <w:p w:rsidR="009C6E62" w:rsidRPr="00505D26" w:rsidRDefault="009C6E62" w:rsidP="001206F1">
            <w:pPr>
              <w:jc w:val="center"/>
              <w:rPr>
                <w:rFonts w:ascii="Arial" w:hAnsi="Arial" w:cs="Arial"/>
                <w:color w:val="000000"/>
              </w:rPr>
            </w:pPr>
            <w:r>
              <w:rPr>
                <w:rFonts w:ascii="Arial" w:hAnsi="Arial" w:cs="Arial"/>
                <w:color w:val="000000"/>
              </w:rPr>
              <w:t>N/A</w:t>
            </w:r>
          </w:p>
        </w:tc>
      </w:tr>
    </w:tbl>
    <w:p w:rsidR="0015486B" w:rsidRDefault="0015486B" w:rsidP="0015486B">
      <w:pPr>
        <w:tabs>
          <w:tab w:val="left" w:pos="360"/>
        </w:tabs>
        <w:rPr>
          <w:rFonts w:ascii="Arial" w:hAnsi="Arial" w:cs="Arial"/>
        </w:rPr>
      </w:pPr>
    </w:p>
    <w:p w:rsidR="007D535D" w:rsidRDefault="007D535D">
      <w:pPr>
        <w:spacing w:after="200" w:line="276" w:lineRule="auto"/>
        <w:rPr>
          <w:rFonts w:ascii="Arial" w:hAnsi="Arial" w:cs="Arial"/>
          <w:b/>
          <w:sz w:val="26"/>
          <w:szCs w:val="26"/>
        </w:rPr>
      </w:pPr>
      <w:r>
        <w:rPr>
          <w:rFonts w:ascii="Arial" w:hAnsi="Arial" w:cs="Arial"/>
          <w:b/>
          <w:sz w:val="26"/>
          <w:szCs w:val="26"/>
        </w:rPr>
        <w:br w:type="page"/>
      </w:r>
    </w:p>
    <w:p w:rsidR="0015486B" w:rsidRPr="00505D26" w:rsidRDefault="0015486B" w:rsidP="0015486B">
      <w:pPr>
        <w:tabs>
          <w:tab w:val="left" w:pos="360"/>
        </w:tabs>
        <w:rPr>
          <w:rFonts w:ascii="Arial" w:hAnsi="Arial" w:cs="Arial"/>
          <w:b/>
          <w:sz w:val="26"/>
          <w:szCs w:val="26"/>
        </w:rPr>
      </w:pPr>
      <w:r w:rsidRPr="00505D26">
        <w:rPr>
          <w:rFonts w:ascii="Arial" w:hAnsi="Arial" w:cs="Arial"/>
          <w:b/>
          <w:sz w:val="26"/>
          <w:szCs w:val="26"/>
        </w:rPr>
        <w:lastRenderedPageBreak/>
        <w:t>Answer the following questions providing specific examples:</w:t>
      </w:r>
    </w:p>
    <w:p w:rsidR="0015486B" w:rsidRPr="00505D26" w:rsidRDefault="0015486B" w:rsidP="0015486B">
      <w:pPr>
        <w:tabs>
          <w:tab w:val="left" w:pos="360"/>
        </w:tabs>
        <w:rPr>
          <w:rFonts w:ascii="Arial" w:hAnsi="Arial" w:cs="Arial"/>
        </w:rPr>
      </w:pPr>
    </w:p>
    <w:p w:rsidR="0015486B" w:rsidRDefault="0015486B" w:rsidP="0015486B">
      <w:pPr>
        <w:pStyle w:val="ListParagraph"/>
        <w:numPr>
          <w:ilvl w:val="0"/>
          <w:numId w:val="3"/>
        </w:numPr>
        <w:ind w:left="360"/>
        <w:rPr>
          <w:rFonts w:ascii="Arial" w:hAnsi="Arial" w:cs="Arial"/>
        </w:rPr>
      </w:pPr>
      <w:r>
        <w:rPr>
          <w:rFonts w:ascii="Arial" w:hAnsi="Arial" w:cs="Arial"/>
        </w:rPr>
        <w:t>What do you feel were your most significant personal contributions to your performance during this review period?</w:t>
      </w:r>
    </w:p>
    <w:p w:rsidR="0015486B" w:rsidRPr="00505D26" w:rsidRDefault="0015486B" w:rsidP="0015486B">
      <w:pPr>
        <w:ind w:left="360"/>
        <w:rPr>
          <w:rFonts w:ascii="Arial" w:hAnsi="Arial" w:cs="Arial"/>
        </w:rPr>
      </w:pPr>
    </w:p>
    <w:p w:rsidR="0015486B" w:rsidRDefault="0015486B" w:rsidP="0015486B">
      <w:pPr>
        <w:ind w:left="360"/>
        <w:rPr>
          <w:rFonts w:ascii="Arial" w:hAnsi="Arial" w:cs="Arial"/>
        </w:rPr>
      </w:pPr>
    </w:p>
    <w:p w:rsidR="0015486B" w:rsidRDefault="0015486B" w:rsidP="0015486B">
      <w:pPr>
        <w:ind w:left="360"/>
        <w:rPr>
          <w:rFonts w:ascii="Arial" w:hAnsi="Arial" w:cs="Arial"/>
        </w:rPr>
      </w:pPr>
    </w:p>
    <w:p w:rsidR="007D535D" w:rsidRDefault="007D535D" w:rsidP="0015486B">
      <w:pPr>
        <w:ind w:left="360"/>
        <w:rPr>
          <w:rFonts w:ascii="Arial" w:hAnsi="Arial" w:cs="Arial"/>
        </w:rPr>
      </w:pPr>
    </w:p>
    <w:p w:rsidR="007D535D" w:rsidRDefault="007D535D" w:rsidP="0015486B">
      <w:pPr>
        <w:ind w:left="360"/>
        <w:rPr>
          <w:rFonts w:ascii="Arial" w:hAnsi="Arial" w:cs="Arial"/>
        </w:rPr>
      </w:pPr>
    </w:p>
    <w:p w:rsidR="007D535D" w:rsidRDefault="007D535D" w:rsidP="0015486B">
      <w:pPr>
        <w:ind w:left="360"/>
        <w:rPr>
          <w:rFonts w:ascii="Arial" w:hAnsi="Arial" w:cs="Arial"/>
        </w:rPr>
      </w:pPr>
    </w:p>
    <w:p w:rsidR="007D535D" w:rsidRDefault="007D535D" w:rsidP="0015486B">
      <w:pPr>
        <w:ind w:left="360"/>
        <w:rPr>
          <w:rFonts w:ascii="Arial" w:hAnsi="Arial" w:cs="Arial"/>
        </w:rPr>
      </w:pPr>
    </w:p>
    <w:p w:rsidR="007D535D" w:rsidRDefault="007D535D" w:rsidP="0015486B">
      <w:pPr>
        <w:ind w:left="360"/>
        <w:rPr>
          <w:rFonts w:ascii="Arial" w:hAnsi="Arial" w:cs="Arial"/>
        </w:rPr>
      </w:pPr>
    </w:p>
    <w:p w:rsidR="007D535D" w:rsidRDefault="007D535D" w:rsidP="0015486B">
      <w:pPr>
        <w:ind w:left="360"/>
        <w:rPr>
          <w:rFonts w:ascii="Arial" w:hAnsi="Arial" w:cs="Arial"/>
        </w:rPr>
      </w:pPr>
    </w:p>
    <w:p w:rsidR="007D535D" w:rsidRDefault="007D535D" w:rsidP="0015486B">
      <w:pPr>
        <w:ind w:left="360"/>
        <w:rPr>
          <w:rFonts w:ascii="Arial" w:hAnsi="Arial" w:cs="Arial"/>
        </w:rPr>
      </w:pPr>
    </w:p>
    <w:p w:rsidR="007D535D" w:rsidRDefault="007D535D" w:rsidP="0015486B">
      <w:pPr>
        <w:ind w:left="360"/>
        <w:rPr>
          <w:rFonts w:ascii="Arial" w:hAnsi="Arial" w:cs="Arial"/>
        </w:rPr>
      </w:pPr>
    </w:p>
    <w:p w:rsidR="0015486B" w:rsidRDefault="0015486B" w:rsidP="0015486B">
      <w:pPr>
        <w:pStyle w:val="ListParagraph"/>
        <w:numPr>
          <w:ilvl w:val="0"/>
          <w:numId w:val="3"/>
        </w:numPr>
        <w:ind w:left="360"/>
        <w:rPr>
          <w:rFonts w:ascii="Arial" w:hAnsi="Arial" w:cs="Arial"/>
        </w:rPr>
      </w:pPr>
      <w:r>
        <w:rPr>
          <w:rFonts w:ascii="Arial" w:hAnsi="Arial" w:cs="Arial"/>
        </w:rPr>
        <w:t>In which areas of responsibility do you feel you met or exceeded the expectations for your position?</w:t>
      </w:r>
    </w:p>
    <w:p w:rsidR="0015486B" w:rsidRDefault="0015486B" w:rsidP="0015486B">
      <w:pPr>
        <w:pStyle w:val="ListParagraph"/>
        <w:ind w:left="360"/>
        <w:rPr>
          <w:rFonts w:ascii="Arial" w:hAnsi="Arial" w:cs="Arial"/>
        </w:rPr>
      </w:pPr>
    </w:p>
    <w:p w:rsidR="0015486B" w:rsidRDefault="0015486B" w:rsidP="0015486B">
      <w:pPr>
        <w:pStyle w:val="ListParagraph"/>
        <w:ind w:left="360"/>
        <w:rPr>
          <w:rFonts w:ascii="Arial" w:hAnsi="Arial" w:cs="Arial"/>
        </w:rPr>
      </w:pPr>
    </w:p>
    <w:p w:rsidR="0015486B" w:rsidRDefault="0015486B" w:rsidP="0015486B">
      <w:pPr>
        <w:pStyle w:val="ListParagraph"/>
        <w:ind w:left="360"/>
        <w:rPr>
          <w:rFonts w:ascii="Arial" w:hAnsi="Arial" w:cs="Arial"/>
        </w:rPr>
      </w:pPr>
    </w:p>
    <w:p w:rsidR="0015486B" w:rsidRDefault="0015486B"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15486B" w:rsidRDefault="0015486B" w:rsidP="0015486B">
      <w:pPr>
        <w:pStyle w:val="ListParagraph"/>
        <w:numPr>
          <w:ilvl w:val="0"/>
          <w:numId w:val="3"/>
        </w:numPr>
        <w:ind w:left="360"/>
        <w:rPr>
          <w:rFonts w:ascii="Arial" w:hAnsi="Arial" w:cs="Arial"/>
        </w:rPr>
      </w:pPr>
      <w:r>
        <w:rPr>
          <w:rFonts w:ascii="Arial" w:hAnsi="Arial" w:cs="Arial"/>
        </w:rPr>
        <w:t>In which areas of responsibility do you feel you did not meet the expectations for your position?</w:t>
      </w:r>
    </w:p>
    <w:p w:rsidR="0015486B" w:rsidRDefault="0015486B" w:rsidP="0015486B">
      <w:pPr>
        <w:pStyle w:val="ListParagraph"/>
        <w:ind w:left="360"/>
        <w:rPr>
          <w:rFonts w:ascii="Arial" w:hAnsi="Arial" w:cs="Arial"/>
        </w:rPr>
      </w:pPr>
    </w:p>
    <w:p w:rsidR="0015486B" w:rsidRDefault="0015486B" w:rsidP="0015486B">
      <w:pPr>
        <w:pStyle w:val="ListParagraph"/>
        <w:ind w:left="360"/>
        <w:rPr>
          <w:rFonts w:ascii="Arial" w:hAnsi="Arial" w:cs="Arial"/>
        </w:rPr>
      </w:pPr>
    </w:p>
    <w:p w:rsidR="0015486B" w:rsidRDefault="0015486B"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15486B" w:rsidRDefault="0015486B"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7D535D" w:rsidRDefault="007D535D" w:rsidP="0015486B">
      <w:pPr>
        <w:pStyle w:val="ListParagraph"/>
        <w:ind w:left="360"/>
        <w:rPr>
          <w:rFonts w:ascii="Arial" w:hAnsi="Arial" w:cs="Arial"/>
        </w:rPr>
      </w:pPr>
    </w:p>
    <w:p w:rsidR="00F61044" w:rsidRDefault="00F61044" w:rsidP="00F61044">
      <w:pPr>
        <w:pStyle w:val="ListParagraph"/>
        <w:numPr>
          <w:ilvl w:val="0"/>
          <w:numId w:val="3"/>
        </w:numPr>
        <w:ind w:left="360"/>
        <w:rPr>
          <w:rFonts w:ascii="Arial" w:hAnsi="Arial" w:cs="Arial"/>
        </w:rPr>
      </w:pPr>
      <w:r>
        <w:rPr>
          <w:rFonts w:ascii="Arial" w:hAnsi="Arial" w:cs="Arial"/>
        </w:rPr>
        <w:t>List th</w:t>
      </w:r>
      <w:r w:rsidR="001206F1">
        <w:rPr>
          <w:rFonts w:ascii="Arial" w:hAnsi="Arial" w:cs="Arial"/>
        </w:rPr>
        <w:t>e personal and job-related characteristics you feel are your strongest.</w:t>
      </w: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181C17" w:rsidRDefault="00181C17">
      <w:pPr>
        <w:spacing w:after="200" w:line="276" w:lineRule="auto"/>
        <w:rPr>
          <w:rFonts w:ascii="Arial" w:hAnsi="Arial" w:cs="Arial"/>
        </w:rPr>
      </w:pPr>
      <w:r>
        <w:rPr>
          <w:rFonts w:ascii="Arial" w:hAnsi="Arial" w:cs="Arial"/>
        </w:rPr>
        <w:br w:type="page"/>
      </w:r>
    </w:p>
    <w:p w:rsidR="00F61044" w:rsidRDefault="00F61044" w:rsidP="00F61044">
      <w:pPr>
        <w:pStyle w:val="ListParagraph"/>
        <w:numPr>
          <w:ilvl w:val="0"/>
          <w:numId w:val="3"/>
        </w:numPr>
        <w:ind w:left="360"/>
        <w:rPr>
          <w:rFonts w:ascii="Arial" w:hAnsi="Arial" w:cs="Arial"/>
        </w:rPr>
      </w:pPr>
      <w:r>
        <w:rPr>
          <w:rFonts w:ascii="Arial" w:hAnsi="Arial" w:cs="Arial"/>
        </w:rPr>
        <w:lastRenderedPageBreak/>
        <w:t>List the characteristics or skills you feel need development or additional training.</w:t>
      </w: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181C17" w:rsidRDefault="00181C17" w:rsidP="00F61044">
      <w:pPr>
        <w:rPr>
          <w:rFonts w:ascii="Arial" w:hAnsi="Arial" w:cs="Arial"/>
        </w:rPr>
      </w:pPr>
    </w:p>
    <w:p w:rsidR="00F61044" w:rsidRPr="00F61044" w:rsidRDefault="00F61044" w:rsidP="00F61044">
      <w:pPr>
        <w:rPr>
          <w:rFonts w:ascii="Arial" w:hAnsi="Arial" w:cs="Arial"/>
        </w:rPr>
      </w:pPr>
    </w:p>
    <w:p w:rsidR="00F61044" w:rsidRDefault="00F61044" w:rsidP="00F61044">
      <w:pPr>
        <w:pStyle w:val="ListParagraph"/>
        <w:numPr>
          <w:ilvl w:val="0"/>
          <w:numId w:val="3"/>
        </w:numPr>
        <w:ind w:left="360"/>
        <w:rPr>
          <w:rFonts w:ascii="Arial" w:hAnsi="Arial" w:cs="Arial"/>
        </w:rPr>
      </w:pPr>
      <w:r>
        <w:rPr>
          <w:rFonts w:ascii="Arial" w:hAnsi="Arial" w:cs="Arial"/>
        </w:rPr>
        <w:t>Are there any responsibilities where clearer understanding would be helpful?</w:t>
      </w: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181C17" w:rsidRDefault="00181C17"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Pr="00F61044" w:rsidRDefault="00F61044" w:rsidP="00F61044">
      <w:pPr>
        <w:rPr>
          <w:rFonts w:ascii="Arial" w:hAnsi="Arial" w:cs="Arial"/>
        </w:rPr>
      </w:pPr>
    </w:p>
    <w:p w:rsidR="00F61044" w:rsidRDefault="00F61044" w:rsidP="00F61044">
      <w:pPr>
        <w:pStyle w:val="ListParagraph"/>
        <w:numPr>
          <w:ilvl w:val="0"/>
          <w:numId w:val="3"/>
        </w:numPr>
        <w:ind w:left="360"/>
        <w:rPr>
          <w:rFonts w:ascii="Arial" w:hAnsi="Arial" w:cs="Arial"/>
        </w:rPr>
      </w:pPr>
      <w:r>
        <w:rPr>
          <w:rFonts w:ascii="Arial" w:hAnsi="Arial" w:cs="Arial"/>
        </w:rPr>
        <w:t>How would you rate your overall performance and why?</w:t>
      </w: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181C17" w:rsidRDefault="00181C17" w:rsidP="00F61044">
      <w:pPr>
        <w:rPr>
          <w:rFonts w:ascii="Arial" w:hAnsi="Arial" w:cs="Arial"/>
        </w:rPr>
      </w:pPr>
    </w:p>
    <w:p w:rsidR="00F61044" w:rsidRDefault="00F61044" w:rsidP="00F61044">
      <w:pPr>
        <w:rPr>
          <w:rFonts w:ascii="Arial" w:hAnsi="Arial" w:cs="Arial"/>
        </w:rPr>
      </w:pPr>
    </w:p>
    <w:p w:rsidR="00F61044" w:rsidRDefault="00F61044" w:rsidP="00F61044">
      <w:pPr>
        <w:rPr>
          <w:rFonts w:ascii="Arial" w:hAnsi="Arial" w:cs="Arial"/>
        </w:rPr>
      </w:pPr>
    </w:p>
    <w:p w:rsidR="009C6E62" w:rsidRPr="00F61044" w:rsidRDefault="009C6E62" w:rsidP="00F61044">
      <w:pPr>
        <w:rPr>
          <w:rFonts w:ascii="Arial" w:hAnsi="Arial" w:cs="Arial"/>
        </w:rPr>
      </w:pPr>
    </w:p>
    <w:p w:rsidR="0015486B" w:rsidRDefault="0015486B" w:rsidP="0015486B">
      <w:pPr>
        <w:pStyle w:val="ListParagraph"/>
        <w:numPr>
          <w:ilvl w:val="0"/>
          <w:numId w:val="3"/>
        </w:numPr>
        <w:ind w:left="360"/>
        <w:rPr>
          <w:rFonts w:ascii="Arial" w:hAnsi="Arial" w:cs="Arial"/>
        </w:rPr>
      </w:pPr>
      <w:r>
        <w:rPr>
          <w:rFonts w:ascii="Arial" w:hAnsi="Arial" w:cs="Arial"/>
        </w:rPr>
        <w:t>Additional Comments:</w:t>
      </w:r>
    </w:p>
    <w:p w:rsidR="0015486B" w:rsidRDefault="0015486B" w:rsidP="0015486B">
      <w:pPr>
        <w:spacing w:after="200" w:line="276" w:lineRule="auto"/>
        <w:rPr>
          <w:rFonts w:ascii="Arial" w:hAnsi="Arial" w:cs="Arial"/>
        </w:rPr>
      </w:pPr>
    </w:p>
    <w:sectPr w:rsidR="0015486B" w:rsidSect="0091388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1FA" w:rsidRDefault="002541FA" w:rsidP="004B249E">
      <w:r>
        <w:separator/>
      </w:r>
    </w:p>
  </w:endnote>
  <w:endnote w:type="continuationSeparator" w:id="0">
    <w:p w:rsidR="002541FA" w:rsidRDefault="002541FA" w:rsidP="004B24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22174282"/>
      <w:docPartObj>
        <w:docPartGallery w:val="Page Numbers (Bottom of Page)"/>
        <w:docPartUnique/>
      </w:docPartObj>
    </w:sdtPr>
    <w:sdtContent>
      <w:sdt>
        <w:sdtPr>
          <w:rPr>
            <w:sz w:val="18"/>
            <w:szCs w:val="18"/>
          </w:rPr>
          <w:id w:val="565050477"/>
          <w:docPartObj>
            <w:docPartGallery w:val="Page Numbers (Top of Page)"/>
            <w:docPartUnique/>
          </w:docPartObj>
        </w:sdtPr>
        <w:sdtContent>
          <w:p w:rsidR="0091388D" w:rsidRPr="0091388D" w:rsidRDefault="0091388D" w:rsidP="0091388D">
            <w:pPr>
              <w:pStyle w:val="Footer"/>
              <w:tabs>
                <w:tab w:val="clear" w:pos="4680"/>
              </w:tabs>
              <w:jc w:val="center"/>
              <w:rPr>
                <w:sz w:val="18"/>
                <w:szCs w:val="18"/>
              </w:rPr>
            </w:pPr>
            <w:r w:rsidRPr="00602A2A">
              <w:rPr>
                <w:sz w:val="18"/>
                <w:szCs w:val="18"/>
              </w:rPr>
              <w:t xml:space="preserve">Rev. </w:t>
            </w:r>
            <w:r w:rsidR="00C74DEC">
              <w:rPr>
                <w:sz w:val="18"/>
                <w:szCs w:val="18"/>
              </w:rPr>
              <w:t>8</w:t>
            </w:r>
            <w:r w:rsidRPr="00602A2A">
              <w:rPr>
                <w:sz w:val="18"/>
                <w:szCs w:val="18"/>
              </w:rPr>
              <w:t>/1</w:t>
            </w:r>
            <w:r w:rsidR="00C74DEC">
              <w:rPr>
                <w:sz w:val="18"/>
                <w:szCs w:val="18"/>
              </w:rPr>
              <w:t>6</w:t>
            </w:r>
            <w:r w:rsidRPr="00602A2A">
              <w:rPr>
                <w:sz w:val="18"/>
                <w:szCs w:val="18"/>
              </w:rPr>
              <w:tab/>
              <w:t xml:space="preserve">Page </w:t>
            </w:r>
            <w:r w:rsidR="00B52DC0" w:rsidRPr="00602A2A">
              <w:rPr>
                <w:sz w:val="18"/>
                <w:szCs w:val="18"/>
              </w:rPr>
              <w:fldChar w:fldCharType="begin"/>
            </w:r>
            <w:r w:rsidRPr="00602A2A">
              <w:rPr>
                <w:sz w:val="18"/>
                <w:szCs w:val="18"/>
              </w:rPr>
              <w:instrText xml:space="preserve"> PAGE </w:instrText>
            </w:r>
            <w:r w:rsidR="00B52DC0" w:rsidRPr="00602A2A">
              <w:rPr>
                <w:sz w:val="18"/>
                <w:szCs w:val="18"/>
              </w:rPr>
              <w:fldChar w:fldCharType="separate"/>
            </w:r>
            <w:r w:rsidR="00C74DEC">
              <w:rPr>
                <w:noProof/>
                <w:sz w:val="18"/>
                <w:szCs w:val="18"/>
              </w:rPr>
              <w:t>1</w:t>
            </w:r>
            <w:r w:rsidR="00B52DC0" w:rsidRPr="00602A2A">
              <w:rPr>
                <w:sz w:val="18"/>
                <w:szCs w:val="18"/>
              </w:rPr>
              <w:fldChar w:fldCharType="end"/>
            </w:r>
            <w:r w:rsidRPr="00602A2A">
              <w:rPr>
                <w:sz w:val="18"/>
                <w:szCs w:val="18"/>
              </w:rPr>
              <w:t xml:space="preserve"> of </w:t>
            </w:r>
            <w:r w:rsidR="00B52DC0" w:rsidRPr="00602A2A">
              <w:rPr>
                <w:sz w:val="18"/>
                <w:szCs w:val="18"/>
              </w:rPr>
              <w:fldChar w:fldCharType="begin"/>
            </w:r>
            <w:r w:rsidRPr="00602A2A">
              <w:rPr>
                <w:sz w:val="18"/>
                <w:szCs w:val="18"/>
              </w:rPr>
              <w:instrText xml:space="preserve"> NUMPAGES  </w:instrText>
            </w:r>
            <w:r w:rsidR="00B52DC0" w:rsidRPr="00602A2A">
              <w:rPr>
                <w:sz w:val="18"/>
                <w:szCs w:val="18"/>
              </w:rPr>
              <w:fldChar w:fldCharType="separate"/>
            </w:r>
            <w:r w:rsidR="00C74DEC">
              <w:rPr>
                <w:noProof/>
                <w:sz w:val="18"/>
                <w:szCs w:val="18"/>
              </w:rPr>
              <w:t>5</w:t>
            </w:r>
            <w:r w:rsidR="00B52DC0" w:rsidRPr="00602A2A">
              <w:rPr>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1FA" w:rsidRDefault="002541FA" w:rsidP="004B249E">
      <w:r>
        <w:separator/>
      </w:r>
    </w:p>
  </w:footnote>
  <w:footnote w:type="continuationSeparator" w:id="0">
    <w:p w:rsidR="002541FA" w:rsidRDefault="002541FA" w:rsidP="004B24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A20EB"/>
    <w:multiLevelType w:val="hybridMultilevel"/>
    <w:tmpl w:val="2B2A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35C12"/>
    <w:multiLevelType w:val="hybridMultilevel"/>
    <w:tmpl w:val="B25CF242"/>
    <w:lvl w:ilvl="0" w:tplc="E1BC9F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32F1B"/>
    <w:multiLevelType w:val="hybridMultilevel"/>
    <w:tmpl w:val="45BA71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1F4699"/>
    <w:multiLevelType w:val="hybridMultilevel"/>
    <w:tmpl w:val="DB107F5C"/>
    <w:lvl w:ilvl="0" w:tplc="B28AE7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A4B55"/>
    <w:multiLevelType w:val="hybridMultilevel"/>
    <w:tmpl w:val="EFBED910"/>
    <w:lvl w:ilvl="0" w:tplc="E1BC9F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2468B8"/>
    <w:multiLevelType w:val="hybridMultilevel"/>
    <w:tmpl w:val="75EC57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1254D03"/>
    <w:multiLevelType w:val="hybridMultilevel"/>
    <w:tmpl w:val="18C6E5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5F75DDB"/>
    <w:multiLevelType w:val="hybridMultilevel"/>
    <w:tmpl w:val="18C6E5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98A6518"/>
    <w:multiLevelType w:val="hybridMultilevel"/>
    <w:tmpl w:val="8C3662F6"/>
    <w:lvl w:ilvl="0" w:tplc="13BED1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8"/>
  </w:num>
  <w:num w:numId="5">
    <w:abstractNumId w:val="3"/>
  </w:num>
  <w:num w:numId="6">
    <w:abstractNumId w:val="4"/>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4B249E"/>
    <w:rsid w:val="00000436"/>
    <w:rsid w:val="00000AAE"/>
    <w:rsid w:val="00001E9E"/>
    <w:rsid w:val="00002504"/>
    <w:rsid w:val="00002C8C"/>
    <w:rsid w:val="00003638"/>
    <w:rsid w:val="000039EC"/>
    <w:rsid w:val="00004C43"/>
    <w:rsid w:val="00005EC2"/>
    <w:rsid w:val="00006134"/>
    <w:rsid w:val="000075ED"/>
    <w:rsid w:val="00007DB4"/>
    <w:rsid w:val="00010FAC"/>
    <w:rsid w:val="000111B6"/>
    <w:rsid w:val="00011C85"/>
    <w:rsid w:val="00012A65"/>
    <w:rsid w:val="00013D3B"/>
    <w:rsid w:val="00013FB9"/>
    <w:rsid w:val="00014713"/>
    <w:rsid w:val="00015D40"/>
    <w:rsid w:val="00015EBA"/>
    <w:rsid w:val="0001737C"/>
    <w:rsid w:val="00017D98"/>
    <w:rsid w:val="000204CB"/>
    <w:rsid w:val="00020606"/>
    <w:rsid w:val="00022563"/>
    <w:rsid w:val="00022E3F"/>
    <w:rsid w:val="000242D3"/>
    <w:rsid w:val="00024660"/>
    <w:rsid w:val="000302B7"/>
    <w:rsid w:val="00030CFB"/>
    <w:rsid w:val="000314ED"/>
    <w:rsid w:val="00031755"/>
    <w:rsid w:val="000323AB"/>
    <w:rsid w:val="00032E77"/>
    <w:rsid w:val="00034FB6"/>
    <w:rsid w:val="000358AD"/>
    <w:rsid w:val="000364BA"/>
    <w:rsid w:val="0003746E"/>
    <w:rsid w:val="00037ABA"/>
    <w:rsid w:val="000400CC"/>
    <w:rsid w:val="00040315"/>
    <w:rsid w:val="00040A11"/>
    <w:rsid w:val="000421BA"/>
    <w:rsid w:val="00043075"/>
    <w:rsid w:val="00044CBC"/>
    <w:rsid w:val="000455EB"/>
    <w:rsid w:val="0004564B"/>
    <w:rsid w:val="00045B4B"/>
    <w:rsid w:val="00046051"/>
    <w:rsid w:val="000461AE"/>
    <w:rsid w:val="000464A0"/>
    <w:rsid w:val="0004671E"/>
    <w:rsid w:val="000473DC"/>
    <w:rsid w:val="000474B9"/>
    <w:rsid w:val="00050411"/>
    <w:rsid w:val="00051AFB"/>
    <w:rsid w:val="00051BF9"/>
    <w:rsid w:val="00051C2F"/>
    <w:rsid w:val="00051E60"/>
    <w:rsid w:val="000528DD"/>
    <w:rsid w:val="00052CDF"/>
    <w:rsid w:val="0005326A"/>
    <w:rsid w:val="0005394B"/>
    <w:rsid w:val="00053BB2"/>
    <w:rsid w:val="00053FF3"/>
    <w:rsid w:val="000545D0"/>
    <w:rsid w:val="00054A6E"/>
    <w:rsid w:val="0005534A"/>
    <w:rsid w:val="00055A26"/>
    <w:rsid w:val="00056D8B"/>
    <w:rsid w:val="00057739"/>
    <w:rsid w:val="00062DBA"/>
    <w:rsid w:val="00062EDF"/>
    <w:rsid w:val="00062F25"/>
    <w:rsid w:val="0006332E"/>
    <w:rsid w:val="00064663"/>
    <w:rsid w:val="000649E6"/>
    <w:rsid w:val="00065726"/>
    <w:rsid w:val="00065FD3"/>
    <w:rsid w:val="00066939"/>
    <w:rsid w:val="00067089"/>
    <w:rsid w:val="00073311"/>
    <w:rsid w:val="000736C4"/>
    <w:rsid w:val="00074E20"/>
    <w:rsid w:val="00076441"/>
    <w:rsid w:val="00077DA2"/>
    <w:rsid w:val="000806CB"/>
    <w:rsid w:val="0008083B"/>
    <w:rsid w:val="00080DAF"/>
    <w:rsid w:val="00083191"/>
    <w:rsid w:val="00083BBF"/>
    <w:rsid w:val="0008400C"/>
    <w:rsid w:val="000842C2"/>
    <w:rsid w:val="00084635"/>
    <w:rsid w:val="00084824"/>
    <w:rsid w:val="00086C0B"/>
    <w:rsid w:val="0008714A"/>
    <w:rsid w:val="000879E4"/>
    <w:rsid w:val="00087BD3"/>
    <w:rsid w:val="0009166A"/>
    <w:rsid w:val="00091F27"/>
    <w:rsid w:val="00092021"/>
    <w:rsid w:val="00092D69"/>
    <w:rsid w:val="00093B2E"/>
    <w:rsid w:val="00093D5E"/>
    <w:rsid w:val="00094A6C"/>
    <w:rsid w:val="00096118"/>
    <w:rsid w:val="00096C74"/>
    <w:rsid w:val="00096D4B"/>
    <w:rsid w:val="000A011E"/>
    <w:rsid w:val="000A0174"/>
    <w:rsid w:val="000A11FD"/>
    <w:rsid w:val="000A300E"/>
    <w:rsid w:val="000A3DA6"/>
    <w:rsid w:val="000A447F"/>
    <w:rsid w:val="000A461A"/>
    <w:rsid w:val="000A5AE1"/>
    <w:rsid w:val="000A71B8"/>
    <w:rsid w:val="000A7C50"/>
    <w:rsid w:val="000B020A"/>
    <w:rsid w:val="000B11CA"/>
    <w:rsid w:val="000B1884"/>
    <w:rsid w:val="000B1B04"/>
    <w:rsid w:val="000B3319"/>
    <w:rsid w:val="000B3470"/>
    <w:rsid w:val="000B35EB"/>
    <w:rsid w:val="000B46C4"/>
    <w:rsid w:val="000B5A79"/>
    <w:rsid w:val="000B62A3"/>
    <w:rsid w:val="000B62DC"/>
    <w:rsid w:val="000B7DF6"/>
    <w:rsid w:val="000C04E9"/>
    <w:rsid w:val="000C0FB5"/>
    <w:rsid w:val="000C13ED"/>
    <w:rsid w:val="000C170E"/>
    <w:rsid w:val="000C31AA"/>
    <w:rsid w:val="000C3909"/>
    <w:rsid w:val="000C4677"/>
    <w:rsid w:val="000C4CE5"/>
    <w:rsid w:val="000C6100"/>
    <w:rsid w:val="000C7D66"/>
    <w:rsid w:val="000D2997"/>
    <w:rsid w:val="000D3362"/>
    <w:rsid w:val="000D3846"/>
    <w:rsid w:val="000D3AFA"/>
    <w:rsid w:val="000D464F"/>
    <w:rsid w:val="000D675F"/>
    <w:rsid w:val="000E0F8B"/>
    <w:rsid w:val="000E1B2B"/>
    <w:rsid w:val="000E22F6"/>
    <w:rsid w:val="000E5689"/>
    <w:rsid w:val="000E6158"/>
    <w:rsid w:val="000E6C61"/>
    <w:rsid w:val="000E6DA0"/>
    <w:rsid w:val="000E7125"/>
    <w:rsid w:val="000F3847"/>
    <w:rsid w:val="000F596D"/>
    <w:rsid w:val="000F737E"/>
    <w:rsid w:val="00100763"/>
    <w:rsid w:val="00102757"/>
    <w:rsid w:val="0010350B"/>
    <w:rsid w:val="00103766"/>
    <w:rsid w:val="00103C94"/>
    <w:rsid w:val="001058C6"/>
    <w:rsid w:val="0010753E"/>
    <w:rsid w:val="00107990"/>
    <w:rsid w:val="00110DB9"/>
    <w:rsid w:val="00111F4F"/>
    <w:rsid w:val="00112BDE"/>
    <w:rsid w:val="0011323C"/>
    <w:rsid w:val="00113940"/>
    <w:rsid w:val="00114F14"/>
    <w:rsid w:val="00115402"/>
    <w:rsid w:val="00115478"/>
    <w:rsid w:val="001206F1"/>
    <w:rsid w:val="001213C0"/>
    <w:rsid w:val="00121DB3"/>
    <w:rsid w:val="00121EB9"/>
    <w:rsid w:val="00122895"/>
    <w:rsid w:val="00122D82"/>
    <w:rsid w:val="00127269"/>
    <w:rsid w:val="00127B9F"/>
    <w:rsid w:val="00127BF5"/>
    <w:rsid w:val="00130C1F"/>
    <w:rsid w:val="001312F2"/>
    <w:rsid w:val="00131F61"/>
    <w:rsid w:val="00133E90"/>
    <w:rsid w:val="00133FD9"/>
    <w:rsid w:val="00134DEE"/>
    <w:rsid w:val="0013572C"/>
    <w:rsid w:val="00135AE6"/>
    <w:rsid w:val="00135CDD"/>
    <w:rsid w:val="00135D0A"/>
    <w:rsid w:val="0013649B"/>
    <w:rsid w:val="00137E64"/>
    <w:rsid w:val="00140A60"/>
    <w:rsid w:val="00140E69"/>
    <w:rsid w:val="00141704"/>
    <w:rsid w:val="00143E2C"/>
    <w:rsid w:val="001440DF"/>
    <w:rsid w:val="00144A39"/>
    <w:rsid w:val="00144FEA"/>
    <w:rsid w:val="00147005"/>
    <w:rsid w:val="00150346"/>
    <w:rsid w:val="00152088"/>
    <w:rsid w:val="00152B6D"/>
    <w:rsid w:val="00152EA4"/>
    <w:rsid w:val="001530C6"/>
    <w:rsid w:val="00153707"/>
    <w:rsid w:val="0015486B"/>
    <w:rsid w:val="001552BC"/>
    <w:rsid w:val="00155FE0"/>
    <w:rsid w:val="00156347"/>
    <w:rsid w:val="00156510"/>
    <w:rsid w:val="00156623"/>
    <w:rsid w:val="00157765"/>
    <w:rsid w:val="00157780"/>
    <w:rsid w:val="00157EA7"/>
    <w:rsid w:val="001609E7"/>
    <w:rsid w:val="00161E2F"/>
    <w:rsid w:val="00163F70"/>
    <w:rsid w:val="00166386"/>
    <w:rsid w:val="001664B7"/>
    <w:rsid w:val="0016795D"/>
    <w:rsid w:val="00170426"/>
    <w:rsid w:val="00170CEF"/>
    <w:rsid w:val="00170E59"/>
    <w:rsid w:val="00170F15"/>
    <w:rsid w:val="001717C3"/>
    <w:rsid w:val="00172720"/>
    <w:rsid w:val="0017595B"/>
    <w:rsid w:val="001761C5"/>
    <w:rsid w:val="00176665"/>
    <w:rsid w:val="001774AB"/>
    <w:rsid w:val="00177718"/>
    <w:rsid w:val="0018058E"/>
    <w:rsid w:val="001806C7"/>
    <w:rsid w:val="00181C17"/>
    <w:rsid w:val="00183CD4"/>
    <w:rsid w:val="001843C8"/>
    <w:rsid w:val="00184810"/>
    <w:rsid w:val="001850EF"/>
    <w:rsid w:val="001853A7"/>
    <w:rsid w:val="00185AFC"/>
    <w:rsid w:val="00185BC6"/>
    <w:rsid w:val="00187006"/>
    <w:rsid w:val="001873E6"/>
    <w:rsid w:val="00190366"/>
    <w:rsid w:val="00191532"/>
    <w:rsid w:val="001919DD"/>
    <w:rsid w:val="001923E0"/>
    <w:rsid w:val="00192E10"/>
    <w:rsid w:val="00193859"/>
    <w:rsid w:val="00194290"/>
    <w:rsid w:val="0019511C"/>
    <w:rsid w:val="0019588E"/>
    <w:rsid w:val="00196C32"/>
    <w:rsid w:val="0019717C"/>
    <w:rsid w:val="00197679"/>
    <w:rsid w:val="00197EA5"/>
    <w:rsid w:val="001A06FC"/>
    <w:rsid w:val="001A1A0F"/>
    <w:rsid w:val="001A371A"/>
    <w:rsid w:val="001A3C70"/>
    <w:rsid w:val="001A5B56"/>
    <w:rsid w:val="001A5F2D"/>
    <w:rsid w:val="001A6051"/>
    <w:rsid w:val="001A6355"/>
    <w:rsid w:val="001A658E"/>
    <w:rsid w:val="001A6732"/>
    <w:rsid w:val="001A7546"/>
    <w:rsid w:val="001A75C4"/>
    <w:rsid w:val="001B09F2"/>
    <w:rsid w:val="001B1077"/>
    <w:rsid w:val="001B16BA"/>
    <w:rsid w:val="001B2251"/>
    <w:rsid w:val="001B23B9"/>
    <w:rsid w:val="001B2CA5"/>
    <w:rsid w:val="001B3B30"/>
    <w:rsid w:val="001B49B8"/>
    <w:rsid w:val="001B4B7E"/>
    <w:rsid w:val="001B57F1"/>
    <w:rsid w:val="001B6ADA"/>
    <w:rsid w:val="001B6EFC"/>
    <w:rsid w:val="001B713A"/>
    <w:rsid w:val="001B788F"/>
    <w:rsid w:val="001C0593"/>
    <w:rsid w:val="001C0E9D"/>
    <w:rsid w:val="001C2F08"/>
    <w:rsid w:val="001C51FE"/>
    <w:rsid w:val="001C787E"/>
    <w:rsid w:val="001C7A2F"/>
    <w:rsid w:val="001D00F1"/>
    <w:rsid w:val="001D11E1"/>
    <w:rsid w:val="001D1E40"/>
    <w:rsid w:val="001D225D"/>
    <w:rsid w:val="001D3254"/>
    <w:rsid w:val="001D46E9"/>
    <w:rsid w:val="001D4DD4"/>
    <w:rsid w:val="001D4FE6"/>
    <w:rsid w:val="001D53C6"/>
    <w:rsid w:val="001D61C7"/>
    <w:rsid w:val="001D6489"/>
    <w:rsid w:val="001D6942"/>
    <w:rsid w:val="001D6AB7"/>
    <w:rsid w:val="001E01BC"/>
    <w:rsid w:val="001E0375"/>
    <w:rsid w:val="001E082B"/>
    <w:rsid w:val="001E0A5C"/>
    <w:rsid w:val="001E2BDB"/>
    <w:rsid w:val="001E4226"/>
    <w:rsid w:val="001E4B5F"/>
    <w:rsid w:val="001E4F34"/>
    <w:rsid w:val="001E577C"/>
    <w:rsid w:val="001E6BCF"/>
    <w:rsid w:val="001E6E27"/>
    <w:rsid w:val="001F0075"/>
    <w:rsid w:val="001F016C"/>
    <w:rsid w:val="001F07FD"/>
    <w:rsid w:val="001F10FB"/>
    <w:rsid w:val="001F169B"/>
    <w:rsid w:val="001F26B0"/>
    <w:rsid w:val="001F2772"/>
    <w:rsid w:val="001F29E5"/>
    <w:rsid w:val="001F3B16"/>
    <w:rsid w:val="001F3F52"/>
    <w:rsid w:val="001F653A"/>
    <w:rsid w:val="001F7E58"/>
    <w:rsid w:val="002000BD"/>
    <w:rsid w:val="0020209A"/>
    <w:rsid w:val="00202467"/>
    <w:rsid w:val="00203767"/>
    <w:rsid w:val="002059ED"/>
    <w:rsid w:val="0021002A"/>
    <w:rsid w:val="00211F16"/>
    <w:rsid w:val="00212195"/>
    <w:rsid w:val="002122AE"/>
    <w:rsid w:val="002124EB"/>
    <w:rsid w:val="002127B8"/>
    <w:rsid w:val="00213764"/>
    <w:rsid w:val="00214138"/>
    <w:rsid w:val="002158A3"/>
    <w:rsid w:val="002164CC"/>
    <w:rsid w:val="0022014E"/>
    <w:rsid w:val="00220956"/>
    <w:rsid w:val="002221C1"/>
    <w:rsid w:val="00223327"/>
    <w:rsid w:val="00224144"/>
    <w:rsid w:val="00224185"/>
    <w:rsid w:val="0022429E"/>
    <w:rsid w:val="00224F61"/>
    <w:rsid w:val="0022681A"/>
    <w:rsid w:val="00227E5C"/>
    <w:rsid w:val="00230C47"/>
    <w:rsid w:val="002310A6"/>
    <w:rsid w:val="00231DC5"/>
    <w:rsid w:val="00232854"/>
    <w:rsid w:val="00233224"/>
    <w:rsid w:val="00233465"/>
    <w:rsid w:val="002343BF"/>
    <w:rsid w:val="0023464F"/>
    <w:rsid w:val="00234FAB"/>
    <w:rsid w:val="00235023"/>
    <w:rsid w:val="002356BF"/>
    <w:rsid w:val="00235FBF"/>
    <w:rsid w:val="00237564"/>
    <w:rsid w:val="00237C35"/>
    <w:rsid w:val="00237D11"/>
    <w:rsid w:val="002403DD"/>
    <w:rsid w:val="00240B44"/>
    <w:rsid w:val="0024271B"/>
    <w:rsid w:val="00243339"/>
    <w:rsid w:val="0024392D"/>
    <w:rsid w:val="00245970"/>
    <w:rsid w:val="00245F15"/>
    <w:rsid w:val="00246179"/>
    <w:rsid w:val="00246E12"/>
    <w:rsid w:val="002479CF"/>
    <w:rsid w:val="002513AC"/>
    <w:rsid w:val="0025212A"/>
    <w:rsid w:val="00252B12"/>
    <w:rsid w:val="002541FA"/>
    <w:rsid w:val="00254470"/>
    <w:rsid w:val="00254794"/>
    <w:rsid w:val="0025505E"/>
    <w:rsid w:val="00255551"/>
    <w:rsid w:val="002562DC"/>
    <w:rsid w:val="002569E9"/>
    <w:rsid w:val="00257777"/>
    <w:rsid w:val="00261862"/>
    <w:rsid w:val="00261ED2"/>
    <w:rsid w:val="002634EE"/>
    <w:rsid w:val="00263AFB"/>
    <w:rsid w:val="00264300"/>
    <w:rsid w:val="00264818"/>
    <w:rsid w:val="0026666F"/>
    <w:rsid w:val="00266FCA"/>
    <w:rsid w:val="002670F1"/>
    <w:rsid w:val="00267307"/>
    <w:rsid w:val="00270408"/>
    <w:rsid w:val="002712FB"/>
    <w:rsid w:val="00271A4C"/>
    <w:rsid w:val="002741A4"/>
    <w:rsid w:val="00274C47"/>
    <w:rsid w:val="00275718"/>
    <w:rsid w:val="00275AF7"/>
    <w:rsid w:val="002764F3"/>
    <w:rsid w:val="002772E2"/>
    <w:rsid w:val="00277730"/>
    <w:rsid w:val="00277872"/>
    <w:rsid w:val="00277FF6"/>
    <w:rsid w:val="002807B5"/>
    <w:rsid w:val="00280D04"/>
    <w:rsid w:val="00282EE7"/>
    <w:rsid w:val="00283878"/>
    <w:rsid w:val="0028426E"/>
    <w:rsid w:val="00284F8D"/>
    <w:rsid w:val="00285C6E"/>
    <w:rsid w:val="00286374"/>
    <w:rsid w:val="00286809"/>
    <w:rsid w:val="00287281"/>
    <w:rsid w:val="00290890"/>
    <w:rsid w:val="002908B5"/>
    <w:rsid w:val="00290A76"/>
    <w:rsid w:val="00291B19"/>
    <w:rsid w:val="00292D17"/>
    <w:rsid w:val="00293909"/>
    <w:rsid w:val="00296886"/>
    <w:rsid w:val="00296D53"/>
    <w:rsid w:val="0029750A"/>
    <w:rsid w:val="0029765A"/>
    <w:rsid w:val="002A24F3"/>
    <w:rsid w:val="002A2609"/>
    <w:rsid w:val="002A2B0A"/>
    <w:rsid w:val="002A4877"/>
    <w:rsid w:val="002A4A33"/>
    <w:rsid w:val="002A4D51"/>
    <w:rsid w:val="002A5D08"/>
    <w:rsid w:val="002A665C"/>
    <w:rsid w:val="002A67A1"/>
    <w:rsid w:val="002A6FAC"/>
    <w:rsid w:val="002A74EB"/>
    <w:rsid w:val="002A7F7B"/>
    <w:rsid w:val="002B07DA"/>
    <w:rsid w:val="002B168E"/>
    <w:rsid w:val="002B1997"/>
    <w:rsid w:val="002B1EE5"/>
    <w:rsid w:val="002B20D3"/>
    <w:rsid w:val="002B2111"/>
    <w:rsid w:val="002B29EF"/>
    <w:rsid w:val="002B42A0"/>
    <w:rsid w:val="002B4A00"/>
    <w:rsid w:val="002B5682"/>
    <w:rsid w:val="002B6582"/>
    <w:rsid w:val="002B6B2A"/>
    <w:rsid w:val="002C0B34"/>
    <w:rsid w:val="002C203E"/>
    <w:rsid w:val="002C296C"/>
    <w:rsid w:val="002C2BB3"/>
    <w:rsid w:val="002C3646"/>
    <w:rsid w:val="002C428D"/>
    <w:rsid w:val="002C5245"/>
    <w:rsid w:val="002C5C30"/>
    <w:rsid w:val="002C5EDC"/>
    <w:rsid w:val="002C60C3"/>
    <w:rsid w:val="002C6B18"/>
    <w:rsid w:val="002C72D7"/>
    <w:rsid w:val="002C7407"/>
    <w:rsid w:val="002C79E8"/>
    <w:rsid w:val="002C7FEF"/>
    <w:rsid w:val="002C7FF7"/>
    <w:rsid w:val="002D050D"/>
    <w:rsid w:val="002D21DA"/>
    <w:rsid w:val="002D3FD4"/>
    <w:rsid w:val="002D4DD7"/>
    <w:rsid w:val="002D55BA"/>
    <w:rsid w:val="002D5913"/>
    <w:rsid w:val="002D732D"/>
    <w:rsid w:val="002D75E0"/>
    <w:rsid w:val="002E158E"/>
    <w:rsid w:val="002E2706"/>
    <w:rsid w:val="002E2B6A"/>
    <w:rsid w:val="002E5C9E"/>
    <w:rsid w:val="002E5D08"/>
    <w:rsid w:val="002E6351"/>
    <w:rsid w:val="002E67E1"/>
    <w:rsid w:val="002E6EA4"/>
    <w:rsid w:val="002E7299"/>
    <w:rsid w:val="002E7C75"/>
    <w:rsid w:val="002F1C2D"/>
    <w:rsid w:val="002F1C47"/>
    <w:rsid w:val="002F2E02"/>
    <w:rsid w:val="002F3F76"/>
    <w:rsid w:val="002F446B"/>
    <w:rsid w:val="002F4490"/>
    <w:rsid w:val="002F4B61"/>
    <w:rsid w:val="002F4FA6"/>
    <w:rsid w:val="002F5166"/>
    <w:rsid w:val="002F6979"/>
    <w:rsid w:val="002F711E"/>
    <w:rsid w:val="002F75EC"/>
    <w:rsid w:val="002F760A"/>
    <w:rsid w:val="002F7D49"/>
    <w:rsid w:val="00300802"/>
    <w:rsid w:val="0030205A"/>
    <w:rsid w:val="0030411B"/>
    <w:rsid w:val="00310291"/>
    <w:rsid w:val="00310737"/>
    <w:rsid w:val="0031092B"/>
    <w:rsid w:val="00312E69"/>
    <w:rsid w:val="00313D2A"/>
    <w:rsid w:val="0031408B"/>
    <w:rsid w:val="00316372"/>
    <w:rsid w:val="00316F59"/>
    <w:rsid w:val="00316F65"/>
    <w:rsid w:val="00317252"/>
    <w:rsid w:val="00317D1F"/>
    <w:rsid w:val="00321566"/>
    <w:rsid w:val="003223DB"/>
    <w:rsid w:val="003236D1"/>
    <w:rsid w:val="00323D8E"/>
    <w:rsid w:val="0032499A"/>
    <w:rsid w:val="00326528"/>
    <w:rsid w:val="003277BB"/>
    <w:rsid w:val="00327E88"/>
    <w:rsid w:val="00330418"/>
    <w:rsid w:val="00331135"/>
    <w:rsid w:val="00331BAE"/>
    <w:rsid w:val="00331E83"/>
    <w:rsid w:val="00332177"/>
    <w:rsid w:val="0033263C"/>
    <w:rsid w:val="00333527"/>
    <w:rsid w:val="00333985"/>
    <w:rsid w:val="00333A81"/>
    <w:rsid w:val="00334752"/>
    <w:rsid w:val="003358F2"/>
    <w:rsid w:val="003366F8"/>
    <w:rsid w:val="003372AC"/>
    <w:rsid w:val="0033773F"/>
    <w:rsid w:val="003377C8"/>
    <w:rsid w:val="00340967"/>
    <w:rsid w:val="00340D2A"/>
    <w:rsid w:val="0034316E"/>
    <w:rsid w:val="00343C7F"/>
    <w:rsid w:val="00343CFE"/>
    <w:rsid w:val="0034697B"/>
    <w:rsid w:val="00346AA9"/>
    <w:rsid w:val="00346C84"/>
    <w:rsid w:val="00347BA7"/>
    <w:rsid w:val="00350D61"/>
    <w:rsid w:val="0035300D"/>
    <w:rsid w:val="0035427B"/>
    <w:rsid w:val="00354F4D"/>
    <w:rsid w:val="00355670"/>
    <w:rsid w:val="003573EE"/>
    <w:rsid w:val="00357C46"/>
    <w:rsid w:val="00357F51"/>
    <w:rsid w:val="0036027F"/>
    <w:rsid w:val="00360383"/>
    <w:rsid w:val="003605C0"/>
    <w:rsid w:val="003609D0"/>
    <w:rsid w:val="00360D08"/>
    <w:rsid w:val="00362413"/>
    <w:rsid w:val="00363049"/>
    <w:rsid w:val="00363180"/>
    <w:rsid w:val="003643C3"/>
    <w:rsid w:val="00364DB1"/>
    <w:rsid w:val="00364DB8"/>
    <w:rsid w:val="0036543E"/>
    <w:rsid w:val="00365517"/>
    <w:rsid w:val="003659A6"/>
    <w:rsid w:val="003659E8"/>
    <w:rsid w:val="003724A1"/>
    <w:rsid w:val="00373375"/>
    <w:rsid w:val="00373AA3"/>
    <w:rsid w:val="00375982"/>
    <w:rsid w:val="00375A0E"/>
    <w:rsid w:val="00381B6F"/>
    <w:rsid w:val="00382C22"/>
    <w:rsid w:val="0038310E"/>
    <w:rsid w:val="00384F05"/>
    <w:rsid w:val="003850C4"/>
    <w:rsid w:val="003853B3"/>
    <w:rsid w:val="00385403"/>
    <w:rsid w:val="003875F2"/>
    <w:rsid w:val="00390581"/>
    <w:rsid w:val="00391A46"/>
    <w:rsid w:val="00391A6C"/>
    <w:rsid w:val="00392E34"/>
    <w:rsid w:val="00392E90"/>
    <w:rsid w:val="00393CF2"/>
    <w:rsid w:val="00393F33"/>
    <w:rsid w:val="00396E78"/>
    <w:rsid w:val="0039706B"/>
    <w:rsid w:val="00397927"/>
    <w:rsid w:val="00397BB4"/>
    <w:rsid w:val="003A11F8"/>
    <w:rsid w:val="003A6284"/>
    <w:rsid w:val="003B007F"/>
    <w:rsid w:val="003B0572"/>
    <w:rsid w:val="003B0632"/>
    <w:rsid w:val="003B07B7"/>
    <w:rsid w:val="003B1144"/>
    <w:rsid w:val="003B1925"/>
    <w:rsid w:val="003B26C3"/>
    <w:rsid w:val="003B4466"/>
    <w:rsid w:val="003B4DE6"/>
    <w:rsid w:val="003B5979"/>
    <w:rsid w:val="003B5BD8"/>
    <w:rsid w:val="003B646D"/>
    <w:rsid w:val="003B6A7D"/>
    <w:rsid w:val="003B6B43"/>
    <w:rsid w:val="003C00AD"/>
    <w:rsid w:val="003C07A8"/>
    <w:rsid w:val="003C0F0D"/>
    <w:rsid w:val="003C15F4"/>
    <w:rsid w:val="003C1940"/>
    <w:rsid w:val="003C1AD3"/>
    <w:rsid w:val="003C378A"/>
    <w:rsid w:val="003C5CC8"/>
    <w:rsid w:val="003C5D24"/>
    <w:rsid w:val="003C6226"/>
    <w:rsid w:val="003C6A60"/>
    <w:rsid w:val="003C7067"/>
    <w:rsid w:val="003D07BF"/>
    <w:rsid w:val="003D0954"/>
    <w:rsid w:val="003D41BC"/>
    <w:rsid w:val="003D4345"/>
    <w:rsid w:val="003D613D"/>
    <w:rsid w:val="003D65C5"/>
    <w:rsid w:val="003D6CFD"/>
    <w:rsid w:val="003E0D4F"/>
    <w:rsid w:val="003E17CD"/>
    <w:rsid w:val="003E36B8"/>
    <w:rsid w:val="003E5EAB"/>
    <w:rsid w:val="003E6CC4"/>
    <w:rsid w:val="003F1454"/>
    <w:rsid w:val="003F3C39"/>
    <w:rsid w:val="003F4A36"/>
    <w:rsid w:val="003F72F6"/>
    <w:rsid w:val="003F73B9"/>
    <w:rsid w:val="00400424"/>
    <w:rsid w:val="00400530"/>
    <w:rsid w:val="00401F77"/>
    <w:rsid w:val="004022C4"/>
    <w:rsid w:val="0040297B"/>
    <w:rsid w:val="004066C3"/>
    <w:rsid w:val="004075B1"/>
    <w:rsid w:val="00407E9C"/>
    <w:rsid w:val="0041230D"/>
    <w:rsid w:val="0041267D"/>
    <w:rsid w:val="004129F3"/>
    <w:rsid w:val="004145F0"/>
    <w:rsid w:val="00414680"/>
    <w:rsid w:val="0041599B"/>
    <w:rsid w:val="00415ECA"/>
    <w:rsid w:val="0041751F"/>
    <w:rsid w:val="00417B2A"/>
    <w:rsid w:val="0042151D"/>
    <w:rsid w:val="00424985"/>
    <w:rsid w:val="004262B3"/>
    <w:rsid w:val="004314AC"/>
    <w:rsid w:val="004315CE"/>
    <w:rsid w:val="00432667"/>
    <w:rsid w:val="00433DA7"/>
    <w:rsid w:val="00434B94"/>
    <w:rsid w:val="00436E6F"/>
    <w:rsid w:val="00437785"/>
    <w:rsid w:val="0044049F"/>
    <w:rsid w:val="00441877"/>
    <w:rsid w:val="00442386"/>
    <w:rsid w:val="00442797"/>
    <w:rsid w:val="00442E89"/>
    <w:rsid w:val="00443A04"/>
    <w:rsid w:val="00443E1E"/>
    <w:rsid w:val="0044465B"/>
    <w:rsid w:val="00445935"/>
    <w:rsid w:val="00445EC0"/>
    <w:rsid w:val="00445EC1"/>
    <w:rsid w:val="00446A65"/>
    <w:rsid w:val="0044740D"/>
    <w:rsid w:val="00447F0D"/>
    <w:rsid w:val="00451957"/>
    <w:rsid w:val="00451BE0"/>
    <w:rsid w:val="00452CD2"/>
    <w:rsid w:val="004534E9"/>
    <w:rsid w:val="00453816"/>
    <w:rsid w:val="0045465B"/>
    <w:rsid w:val="004547AC"/>
    <w:rsid w:val="00454C58"/>
    <w:rsid w:val="00456C86"/>
    <w:rsid w:val="00457349"/>
    <w:rsid w:val="004573C3"/>
    <w:rsid w:val="00460F35"/>
    <w:rsid w:val="004611EF"/>
    <w:rsid w:val="004613B4"/>
    <w:rsid w:val="00461C01"/>
    <w:rsid w:val="004624F0"/>
    <w:rsid w:val="00462C61"/>
    <w:rsid w:val="004633D8"/>
    <w:rsid w:val="0047299F"/>
    <w:rsid w:val="00472FFF"/>
    <w:rsid w:val="004740A3"/>
    <w:rsid w:val="004746AB"/>
    <w:rsid w:val="0047493C"/>
    <w:rsid w:val="00475C0E"/>
    <w:rsid w:val="00482C1C"/>
    <w:rsid w:val="0048335E"/>
    <w:rsid w:val="00483625"/>
    <w:rsid w:val="00484945"/>
    <w:rsid w:val="0048572A"/>
    <w:rsid w:val="004930D8"/>
    <w:rsid w:val="004942D6"/>
    <w:rsid w:val="00494E71"/>
    <w:rsid w:val="00496599"/>
    <w:rsid w:val="004967AC"/>
    <w:rsid w:val="0049721E"/>
    <w:rsid w:val="004A09B8"/>
    <w:rsid w:val="004A09E0"/>
    <w:rsid w:val="004A10E1"/>
    <w:rsid w:val="004A1166"/>
    <w:rsid w:val="004A1818"/>
    <w:rsid w:val="004A2770"/>
    <w:rsid w:val="004A34CB"/>
    <w:rsid w:val="004A3815"/>
    <w:rsid w:val="004A3ABE"/>
    <w:rsid w:val="004A3C14"/>
    <w:rsid w:val="004A5888"/>
    <w:rsid w:val="004A7377"/>
    <w:rsid w:val="004A7CD8"/>
    <w:rsid w:val="004B0117"/>
    <w:rsid w:val="004B103F"/>
    <w:rsid w:val="004B1936"/>
    <w:rsid w:val="004B1D31"/>
    <w:rsid w:val="004B240E"/>
    <w:rsid w:val="004B249E"/>
    <w:rsid w:val="004B2FEF"/>
    <w:rsid w:val="004B3CEE"/>
    <w:rsid w:val="004C0736"/>
    <w:rsid w:val="004C0C0A"/>
    <w:rsid w:val="004C185A"/>
    <w:rsid w:val="004C2C11"/>
    <w:rsid w:val="004C4DF7"/>
    <w:rsid w:val="004C4E0A"/>
    <w:rsid w:val="004C5192"/>
    <w:rsid w:val="004C5F40"/>
    <w:rsid w:val="004D17AF"/>
    <w:rsid w:val="004D1A9C"/>
    <w:rsid w:val="004D2448"/>
    <w:rsid w:val="004D25E2"/>
    <w:rsid w:val="004D34DF"/>
    <w:rsid w:val="004D3CAB"/>
    <w:rsid w:val="004D4630"/>
    <w:rsid w:val="004D5062"/>
    <w:rsid w:val="004D5F3A"/>
    <w:rsid w:val="004D5F3E"/>
    <w:rsid w:val="004D68B6"/>
    <w:rsid w:val="004E1812"/>
    <w:rsid w:val="004E32B1"/>
    <w:rsid w:val="004E5B71"/>
    <w:rsid w:val="004E6392"/>
    <w:rsid w:val="004F0A52"/>
    <w:rsid w:val="004F1814"/>
    <w:rsid w:val="004F1A4C"/>
    <w:rsid w:val="004F2F12"/>
    <w:rsid w:val="004F514B"/>
    <w:rsid w:val="004F59EA"/>
    <w:rsid w:val="004F70DB"/>
    <w:rsid w:val="004F771E"/>
    <w:rsid w:val="004F7A3D"/>
    <w:rsid w:val="005018BE"/>
    <w:rsid w:val="00501C71"/>
    <w:rsid w:val="005022BC"/>
    <w:rsid w:val="00503F36"/>
    <w:rsid w:val="0050499A"/>
    <w:rsid w:val="00504A0F"/>
    <w:rsid w:val="00504FD4"/>
    <w:rsid w:val="005055E1"/>
    <w:rsid w:val="00505D65"/>
    <w:rsid w:val="005064BC"/>
    <w:rsid w:val="00506807"/>
    <w:rsid w:val="005101C0"/>
    <w:rsid w:val="0051043F"/>
    <w:rsid w:val="0051098A"/>
    <w:rsid w:val="00511D56"/>
    <w:rsid w:val="005130B8"/>
    <w:rsid w:val="005132F1"/>
    <w:rsid w:val="00517380"/>
    <w:rsid w:val="005174A6"/>
    <w:rsid w:val="00517725"/>
    <w:rsid w:val="00520E1C"/>
    <w:rsid w:val="00521DBE"/>
    <w:rsid w:val="005222E1"/>
    <w:rsid w:val="005226CE"/>
    <w:rsid w:val="0052454A"/>
    <w:rsid w:val="00524827"/>
    <w:rsid w:val="00524C96"/>
    <w:rsid w:val="005251AD"/>
    <w:rsid w:val="0052532A"/>
    <w:rsid w:val="00525E3F"/>
    <w:rsid w:val="00526BC5"/>
    <w:rsid w:val="00530224"/>
    <w:rsid w:val="005319BD"/>
    <w:rsid w:val="005319DC"/>
    <w:rsid w:val="00531CE6"/>
    <w:rsid w:val="00532853"/>
    <w:rsid w:val="00533A07"/>
    <w:rsid w:val="005343F8"/>
    <w:rsid w:val="0053576B"/>
    <w:rsid w:val="0053728D"/>
    <w:rsid w:val="00540976"/>
    <w:rsid w:val="00540982"/>
    <w:rsid w:val="00540C9E"/>
    <w:rsid w:val="00540EA9"/>
    <w:rsid w:val="00541FB7"/>
    <w:rsid w:val="00542152"/>
    <w:rsid w:val="00545D3D"/>
    <w:rsid w:val="005465B7"/>
    <w:rsid w:val="005469C0"/>
    <w:rsid w:val="005501C8"/>
    <w:rsid w:val="005506B4"/>
    <w:rsid w:val="0055109B"/>
    <w:rsid w:val="0055175D"/>
    <w:rsid w:val="00552215"/>
    <w:rsid w:val="00552439"/>
    <w:rsid w:val="005547D8"/>
    <w:rsid w:val="00554BB8"/>
    <w:rsid w:val="00554E93"/>
    <w:rsid w:val="00557605"/>
    <w:rsid w:val="00557852"/>
    <w:rsid w:val="00557867"/>
    <w:rsid w:val="00557BE7"/>
    <w:rsid w:val="0056022A"/>
    <w:rsid w:val="00560DD3"/>
    <w:rsid w:val="00561E79"/>
    <w:rsid w:val="00563684"/>
    <w:rsid w:val="005642F8"/>
    <w:rsid w:val="005643C8"/>
    <w:rsid w:val="005654D7"/>
    <w:rsid w:val="00565F03"/>
    <w:rsid w:val="0056730C"/>
    <w:rsid w:val="005714EC"/>
    <w:rsid w:val="00571AF6"/>
    <w:rsid w:val="00571D00"/>
    <w:rsid w:val="0057244C"/>
    <w:rsid w:val="00573E34"/>
    <w:rsid w:val="00575122"/>
    <w:rsid w:val="00575303"/>
    <w:rsid w:val="00575FA4"/>
    <w:rsid w:val="0057749C"/>
    <w:rsid w:val="005806DC"/>
    <w:rsid w:val="0058082A"/>
    <w:rsid w:val="00585758"/>
    <w:rsid w:val="0058621C"/>
    <w:rsid w:val="00590220"/>
    <w:rsid w:val="005904A9"/>
    <w:rsid w:val="005905A8"/>
    <w:rsid w:val="005913B5"/>
    <w:rsid w:val="00594085"/>
    <w:rsid w:val="00596797"/>
    <w:rsid w:val="00597495"/>
    <w:rsid w:val="005A03B1"/>
    <w:rsid w:val="005A11C4"/>
    <w:rsid w:val="005A11FC"/>
    <w:rsid w:val="005A12A0"/>
    <w:rsid w:val="005A183E"/>
    <w:rsid w:val="005A3CA1"/>
    <w:rsid w:val="005A4FAF"/>
    <w:rsid w:val="005A5479"/>
    <w:rsid w:val="005A57A2"/>
    <w:rsid w:val="005A5902"/>
    <w:rsid w:val="005A67A3"/>
    <w:rsid w:val="005B00B8"/>
    <w:rsid w:val="005B15C9"/>
    <w:rsid w:val="005B1908"/>
    <w:rsid w:val="005B3311"/>
    <w:rsid w:val="005B36E5"/>
    <w:rsid w:val="005B4428"/>
    <w:rsid w:val="005B68C4"/>
    <w:rsid w:val="005B73F5"/>
    <w:rsid w:val="005B7B7D"/>
    <w:rsid w:val="005C021C"/>
    <w:rsid w:val="005C0DEE"/>
    <w:rsid w:val="005C183B"/>
    <w:rsid w:val="005C1C42"/>
    <w:rsid w:val="005C3074"/>
    <w:rsid w:val="005C3EBB"/>
    <w:rsid w:val="005C6BD7"/>
    <w:rsid w:val="005C768A"/>
    <w:rsid w:val="005D00AE"/>
    <w:rsid w:val="005D06CF"/>
    <w:rsid w:val="005D1C04"/>
    <w:rsid w:val="005D33A0"/>
    <w:rsid w:val="005D422E"/>
    <w:rsid w:val="005D5761"/>
    <w:rsid w:val="005D74A3"/>
    <w:rsid w:val="005E060A"/>
    <w:rsid w:val="005E0E9F"/>
    <w:rsid w:val="005E1C15"/>
    <w:rsid w:val="005E2430"/>
    <w:rsid w:val="005E3FDC"/>
    <w:rsid w:val="005E4FA2"/>
    <w:rsid w:val="005E76DB"/>
    <w:rsid w:val="005F188C"/>
    <w:rsid w:val="005F1FC2"/>
    <w:rsid w:val="005F22CE"/>
    <w:rsid w:val="005F29B8"/>
    <w:rsid w:val="005F336F"/>
    <w:rsid w:val="005F344C"/>
    <w:rsid w:val="005F39C6"/>
    <w:rsid w:val="005F3BCF"/>
    <w:rsid w:val="005F428A"/>
    <w:rsid w:val="005F4FA6"/>
    <w:rsid w:val="005F5670"/>
    <w:rsid w:val="005F5907"/>
    <w:rsid w:val="005F695F"/>
    <w:rsid w:val="005F752C"/>
    <w:rsid w:val="005F7BCB"/>
    <w:rsid w:val="006009CA"/>
    <w:rsid w:val="00601167"/>
    <w:rsid w:val="00601B7A"/>
    <w:rsid w:val="00601F8E"/>
    <w:rsid w:val="00602A2A"/>
    <w:rsid w:val="006039F5"/>
    <w:rsid w:val="00605300"/>
    <w:rsid w:val="006104E4"/>
    <w:rsid w:val="00611B32"/>
    <w:rsid w:val="00612D2E"/>
    <w:rsid w:val="00613405"/>
    <w:rsid w:val="00613555"/>
    <w:rsid w:val="006164A8"/>
    <w:rsid w:val="00616CBF"/>
    <w:rsid w:val="00617505"/>
    <w:rsid w:val="00620495"/>
    <w:rsid w:val="00620F4D"/>
    <w:rsid w:val="00621AA8"/>
    <w:rsid w:val="00623B0A"/>
    <w:rsid w:val="0062471F"/>
    <w:rsid w:val="00625009"/>
    <w:rsid w:val="00625363"/>
    <w:rsid w:val="00625F14"/>
    <w:rsid w:val="00626DD5"/>
    <w:rsid w:val="00627AB5"/>
    <w:rsid w:val="0063007B"/>
    <w:rsid w:val="00631B8C"/>
    <w:rsid w:val="00633667"/>
    <w:rsid w:val="00635D30"/>
    <w:rsid w:val="00636474"/>
    <w:rsid w:val="00636E0E"/>
    <w:rsid w:val="00637A7B"/>
    <w:rsid w:val="00637B8D"/>
    <w:rsid w:val="0064054A"/>
    <w:rsid w:val="00642421"/>
    <w:rsid w:val="0064263F"/>
    <w:rsid w:val="00642AD9"/>
    <w:rsid w:val="00643009"/>
    <w:rsid w:val="00644B5D"/>
    <w:rsid w:val="006453AE"/>
    <w:rsid w:val="00646F8B"/>
    <w:rsid w:val="00647038"/>
    <w:rsid w:val="0064756D"/>
    <w:rsid w:val="00647B56"/>
    <w:rsid w:val="006500B5"/>
    <w:rsid w:val="0065168D"/>
    <w:rsid w:val="00651C81"/>
    <w:rsid w:val="00652350"/>
    <w:rsid w:val="006525C6"/>
    <w:rsid w:val="00654C32"/>
    <w:rsid w:val="00655122"/>
    <w:rsid w:val="00655AEE"/>
    <w:rsid w:val="00656848"/>
    <w:rsid w:val="00661560"/>
    <w:rsid w:val="00661F18"/>
    <w:rsid w:val="00663F77"/>
    <w:rsid w:val="0066437E"/>
    <w:rsid w:val="0066489D"/>
    <w:rsid w:val="00664FD6"/>
    <w:rsid w:val="00665B2F"/>
    <w:rsid w:val="00667109"/>
    <w:rsid w:val="00670D5D"/>
    <w:rsid w:val="0067104D"/>
    <w:rsid w:val="006723FA"/>
    <w:rsid w:val="00672467"/>
    <w:rsid w:val="0067476E"/>
    <w:rsid w:val="0067698F"/>
    <w:rsid w:val="00677157"/>
    <w:rsid w:val="00677713"/>
    <w:rsid w:val="0068089E"/>
    <w:rsid w:val="00681E79"/>
    <w:rsid w:val="006824DA"/>
    <w:rsid w:val="00683A98"/>
    <w:rsid w:val="0068429D"/>
    <w:rsid w:val="00684B78"/>
    <w:rsid w:val="00684FA9"/>
    <w:rsid w:val="006871F4"/>
    <w:rsid w:val="00687971"/>
    <w:rsid w:val="00691C88"/>
    <w:rsid w:val="00692680"/>
    <w:rsid w:val="00692FCC"/>
    <w:rsid w:val="00693378"/>
    <w:rsid w:val="006960D4"/>
    <w:rsid w:val="0069693E"/>
    <w:rsid w:val="00697E52"/>
    <w:rsid w:val="006A20AD"/>
    <w:rsid w:val="006A4596"/>
    <w:rsid w:val="006A5107"/>
    <w:rsid w:val="006A5BC7"/>
    <w:rsid w:val="006A5E91"/>
    <w:rsid w:val="006A76AE"/>
    <w:rsid w:val="006B1347"/>
    <w:rsid w:val="006B345B"/>
    <w:rsid w:val="006B3628"/>
    <w:rsid w:val="006B413C"/>
    <w:rsid w:val="006B41E1"/>
    <w:rsid w:val="006B476B"/>
    <w:rsid w:val="006B50E2"/>
    <w:rsid w:val="006B55F6"/>
    <w:rsid w:val="006B5967"/>
    <w:rsid w:val="006C0501"/>
    <w:rsid w:val="006C0C75"/>
    <w:rsid w:val="006C0E9F"/>
    <w:rsid w:val="006C2A66"/>
    <w:rsid w:val="006C30BB"/>
    <w:rsid w:val="006C3560"/>
    <w:rsid w:val="006C4591"/>
    <w:rsid w:val="006C4E29"/>
    <w:rsid w:val="006C4F80"/>
    <w:rsid w:val="006C653F"/>
    <w:rsid w:val="006C694F"/>
    <w:rsid w:val="006C7204"/>
    <w:rsid w:val="006D15F1"/>
    <w:rsid w:val="006D3711"/>
    <w:rsid w:val="006D38B3"/>
    <w:rsid w:val="006D46E6"/>
    <w:rsid w:val="006D49EE"/>
    <w:rsid w:val="006D58BA"/>
    <w:rsid w:val="006D6021"/>
    <w:rsid w:val="006D7366"/>
    <w:rsid w:val="006E0672"/>
    <w:rsid w:val="006E0C86"/>
    <w:rsid w:val="006E0F95"/>
    <w:rsid w:val="006E12F7"/>
    <w:rsid w:val="006E1703"/>
    <w:rsid w:val="006E21BB"/>
    <w:rsid w:val="006E2C22"/>
    <w:rsid w:val="006E4754"/>
    <w:rsid w:val="006E52D2"/>
    <w:rsid w:val="006E54F8"/>
    <w:rsid w:val="006E5EA1"/>
    <w:rsid w:val="006E600D"/>
    <w:rsid w:val="006E6304"/>
    <w:rsid w:val="006F11E2"/>
    <w:rsid w:val="006F2AA7"/>
    <w:rsid w:val="006F3C07"/>
    <w:rsid w:val="006F4DA3"/>
    <w:rsid w:val="006F5ED4"/>
    <w:rsid w:val="006F6511"/>
    <w:rsid w:val="006F6773"/>
    <w:rsid w:val="006F6F32"/>
    <w:rsid w:val="006F7FB4"/>
    <w:rsid w:val="00701CC1"/>
    <w:rsid w:val="00702DF2"/>
    <w:rsid w:val="00703F20"/>
    <w:rsid w:val="0070565C"/>
    <w:rsid w:val="00706F64"/>
    <w:rsid w:val="0071054C"/>
    <w:rsid w:val="00710BFB"/>
    <w:rsid w:val="0071321A"/>
    <w:rsid w:val="00713EAE"/>
    <w:rsid w:val="007140BF"/>
    <w:rsid w:val="00714685"/>
    <w:rsid w:val="00714C63"/>
    <w:rsid w:val="007160BA"/>
    <w:rsid w:val="00717CBC"/>
    <w:rsid w:val="007208E2"/>
    <w:rsid w:val="00721F42"/>
    <w:rsid w:val="00722B79"/>
    <w:rsid w:val="007230ED"/>
    <w:rsid w:val="007234DF"/>
    <w:rsid w:val="00725782"/>
    <w:rsid w:val="00727158"/>
    <w:rsid w:val="0072727B"/>
    <w:rsid w:val="00727F0F"/>
    <w:rsid w:val="00730F09"/>
    <w:rsid w:val="00731BF9"/>
    <w:rsid w:val="00731E3C"/>
    <w:rsid w:val="00733167"/>
    <w:rsid w:val="007332FF"/>
    <w:rsid w:val="00734833"/>
    <w:rsid w:val="00734EDD"/>
    <w:rsid w:val="00735324"/>
    <w:rsid w:val="007354A4"/>
    <w:rsid w:val="00735502"/>
    <w:rsid w:val="00736C22"/>
    <w:rsid w:val="00737194"/>
    <w:rsid w:val="00737222"/>
    <w:rsid w:val="0073726C"/>
    <w:rsid w:val="00737E30"/>
    <w:rsid w:val="00740B04"/>
    <w:rsid w:val="007411B8"/>
    <w:rsid w:val="00741CDE"/>
    <w:rsid w:val="00742FDB"/>
    <w:rsid w:val="0074367C"/>
    <w:rsid w:val="00744455"/>
    <w:rsid w:val="0074516F"/>
    <w:rsid w:val="007454E9"/>
    <w:rsid w:val="00745CAF"/>
    <w:rsid w:val="00747277"/>
    <w:rsid w:val="00747BA5"/>
    <w:rsid w:val="00747E55"/>
    <w:rsid w:val="0075065A"/>
    <w:rsid w:val="007522D4"/>
    <w:rsid w:val="00753028"/>
    <w:rsid w:val="007530B8"/>
    <w:rsid w:val="00754D8B"/>
    <w:rsid w:val="0075580E"/>
    <w:rsid w:val="00756978"/>
    <w:rsid w:val="00757541"/>
    <w:rsid w:val="00757BD4"/>
    <w:rsid w:val="00760490"/>
    <w:rsid w:val="00760720"/>
    <w:rsid w:val="00760E2E"/>
    <w:rsid w:val="00762F9F"/>
    <w:rsid w:val="007631F7"/>
    <w:rsid w:val="00764EE0"/>
    <w:rsid w:val="00765258"/>
    <w:rsid w:val="0076577F"/>
    <w:rsid w:val="00766136"/>
    <w:rsid w:val="00766883"/>
    <w:rsid w:val="00766E0C"/>
    <w:rsid w:val="00771A8C"/>
    <w:rsid w:val="007722FD"/>
    <w:rsid w:val="00773E38"/>
    <w:rsid w:val="00774482"/>
    <w:rsid w:val="007745CD"/>
    <w:rsid w:val="007748F8"/>
    <w:rsid w:val="007765F6"/>
    <w:rsid w:val="007766C1"/>
    <w:rsid w:val="00776B5B"/>
    <w:rsid w:val="00777347"/>
    <w:rsid w:val="00780713"/>
    <w:rsid w:val="00781D6D"/>
    <w:rsid w:val="00782780"/>
    <w:rsid w:val="00783EC4"/>
    <w:rsid w:val="007850D7"/>
    <w:rsid w:val="00785F6E"/>
    <w:rsid w:val="0079041E"/>
    <w:rsid w:val="00791502"/>
    <w:rsid w:val="00791588"/>
    <w:rsid w:val="00793317"/>
    <w:rsid w:val="00793F7E"/>
    <w:rsid w:val="007951ED"/>
    <w:rsid w:val="00796536"/>
    <w:rsid w:val="0079659C"/>
    <w:rsid w:val="00796B9D"/>
    <w:rsid w:val="00797DE5"/>
    <w:rsid w:val="007A02E4"/>
    <w:rsid w:val="007A0DA9"/>
    <w:rsid w:val="007A128F"/>
    <w:rsid w:val="007A131B"/>
    <w:rsid w:val="007A5C83"/>
    <w:rsid w:val="007A6619"/>
    <w:rsid w:val="007A6C5D"/>
    <w:rsid w:val="007A6C64"/>
    <w:rsid w:val="007B0DE5"/>
    <w:rsid w:val="007B129C"/>
    <w:rsid w:val="007B1B29"/>
    <w:rsid w:val="007B3FD7"/>
    <w:rsid w:val="007B4743"/>
    <w:rsid w:val="007B4DA1"/>
    <w:rsid w:val="007B4DB6"/>
    <w:rsid w:val="007B4E65"/>
    <w:rsid w:val="007B5BB7"/>
    <w:rsid w:val="007B6C7B"/>
    <w:rsid w:val="007B6F78"/>
    <w:rsid w:val="007C136B"/>
    <w:rsid w:val="007C13D2"/>
    <w:rsid w:val="007C368F"/>
    <w:rsid w:val="007C36E1"/>
    <w:rsid w:val="007C4560"/>
    <w:rsid w:val="007C58A5"/>
    <w:rsid w:val="007C5ABF"/>
    <w:rsid w:val="007D0064"/>
    <w:rsid w:val="007D079F"/>
    <w:rsid w:val="007D11FB"/>
    <w:rsid w:val="007D1839"/>
    <w:rsid w:val="007D1A36"/>
    <w:rsid w:val="007D2046"/>
    <w:rsid w:val="007D22DF"/>
    <w:rsid w:val="007D2629"/>
    <w:rsid w:val="007D3671"/>
    <w:rsid w:val="007D535D"/>
    <w:rsid w:val="007D57B5"/>
    <w:rsid w:val="007D6386"/>
    <w:rsid w:val="007D6C31"/>
    <w:rsid w:val="007D6CE0"/>
    <w:rsid w:val="007D71BF"/>
    <w:rsid w:val="007E0226"/>
    <w:rsid w:val="007E0435"/>
    <w:rsid w:val="007E04A1"/>
    <w:rsid w:val="007E5BDE"/>
    <w:rsid w:val="007E6C03"/>
    <w:rsid w:val="007E6FB4"/>
    <w:rsid w:val="007F04BE"/>
    <w:rsid w:val="007F084A"/>
    <w:rsid w:val="007F147C"/>
    <w:rsid w:val="007F2870"/>
    <w:rsid w:val="007F3126"/>
    <w:rsid w:val="007F343B"/>
    <w:rsid w:val="007F3AF2"/>
    <w:rsid w:val="007F4B06"/>
    <w:rsid w:val="007F532A"/>
    <w:rsid w:val="007F5A3B"/>
    <w:rsid w:val="007F61D4"/>
    <w:rsid w:val="007F687B"/>
    <w:rsid w:val="007F7737"/>
    <w:rsid w:val="007F7E88"/>
    <w:rsid w:val="008003F5"/>
    <w:rsid w:val="008008CE"/>
    <w:rsid w:val="00801407"/>
    <w:rsid w:val="008016B9"/>
    <w:rsid w:val="00802F1B"/>
    <w:rsid w:val="008036B1"/>
    <w:rsid w:val="00803A87"/>
    <w:rsid w:val="008043A5"/>
    <w:rsid w:val="008043E3"/>
    <w:rsid w:val="00804AB7"/>
    <w:rsid w:val="00804EF6"/>
    <w:rsid w:val="00805475"/>
    <w:rsid w:val="00805F42"/>
    <w:rsid w:val="00806413"/>
    <w:rsid w:val="008071F3"/>
    <w:rsid w:val="00807BD9"/>
    <w:rsid w:val="00810BB6"/>
    <w:rsid w:val="00812FBC"/>
    <w:rsid w:val="00814540"/>
    <w:rsid w:val="00814AEC"/>
    <w:rsid w:val="00815504"/>
    <w:rsid w:val="008159D2"/>
    <w:rsid w:val="00816D4F"/>
    <w:rsid w:val="008179F4"/>
    <w:rsid w:val="0082232E"/>
    <w:rsid w:val="0082296D"/>
    <w:rsid w:val="0082391A"/>
    <w:rsid w:val="00826049"/>
    <w:rsid w:val="00826141"/>
    <w:rsid w:val="00827276"/>
    <w:rsid w:val="00827E09"/>
    <w:rsid w:val="00830FBD"/>
    <w:rsid w:val="008313F4"/>
    <w:rsid w:val="00831C3B"/>
    <w:rsid w:val="00833043"/>
    <w:rsid w:val="00833CD8"/>
    <w:rsid w:val="00834873"/>
    <w:rsid w:val="00834884"/>
    <w:rsid w:val="0083720D"/>
    <w:rsid w:val="00837579"/>
    <w:rsid w:val="00841399"/>
    <w:rsid w:val="00841904"/>
    <w:rsid w:val="00841A9C"/>
    <w:rsid w:val="00841D38"/>
    <w:rsid w:val="00841ED2"/>
    <w:rsid w:val="00845F44"/>
    <w:rsid w:val="00846405"/>
    <w:rsid w:val="00846D2A"/>
    <w:rsid w:val="00850EB8"/>
    <w:rsid w:val="00851CC9"/>
    <w:rsid w:val="00853409"/>
    <w:rsid w:val="00853CB4"/>
    <w:rsid w:val="00854517"/>
    <w:rsid w:val="0085492A"/>
    <w:rsid w:val="00855C89"/>
    <w:rsid w:val="0085611E"/>
    <w:rsid w:val="0085698D"/>
    <w:rsid w:val="00857528"/>
    <w:rsid w:val="00857847"/>
    <w:rsid w:val="008609A5"/>
    <w:rsid w:val="00860CF3"/>
    <w:rsid w:val="00862856"/>
    <w:rsid w:val="00862D1D"/>
    <w:rsid w:val="00864930"/>
    <w:rsid w:val="0086703F"/>
    <w:rsid w:val="00867F00"/>
    <w:rsid w:val="008706CC"/>
    <w:rsid w:val="008709EB"/>
    <w:rsid w:val="00870D72"/>
    <w:rsid w:val="00871BF6"/>
    <w:rsid w:val="00871DFE"/>
    <w:rsid w:val="00871F6D"/>
    <w:rsid w:val="008728F0"/>
    <w:rsid w:val="0087297C"/>
    <w:rsid w:val="00872F46"/>
    <w:rsid w:val="0087363C"/>
    <w:rsid w:val="00874F27"/>
    <w:rsid w:val="0087511A"/>
    <w:rsid w:val="00876198"/>
    <w:rsid w:val="0087759D"/>
    <w:rsid w:val="008776F8"/>
    <w:rsid w:val="00877F34"/>
    <w:rsid w:val="00880249"/>
    <w:rsid w:val="00880F12"/>
    <w:rsid w:val="00883F2F"/>
    <w:rsid w:val="00884772"/>
    <w:rsid w:val="00884C27"/>
    <w:rsid w:val="00885337"/>
    <w:rsid w:val="00885A2B"/>
    <w:rsid w:val="00886064"/>
    <w:rsid w:val="00886CB1"/>
    <w:rsid w:val="008873AA"/>
    <w:rsid w:val="00887B98"/>
    <w:rsid w:val="00890FC5"/>
    <w:rsid w:val="0089376E"/>
    <w:rsid w:val="00894138"/>
    <w:rsid w:val="0089510F"/>
    <w:rsid w:val="00895BC8"/>
    <w:rsid w:val="00896FBA"/>
    <w:rsid w:val="008A0827"/>
    <w:rsid w:val="008A0CEA"/>
    <w:rsid w:val="008A111C"/>
    <w:rsid w:val="008A121E"/>
    <w:rsid w:val="008A1D1A"/>
    <w:rsid w:val="008A2011"/>
    <w:rsid w:val="008A2420"/>
    <w:rsid w:val="008A2EED"/>
    <w:rsid w:val="008A35D7"/>
    <w:rsid w:val="008A3E9B"/>
    <w:rsid w:val="008A4078"/>
    <w:rsid w:val="008A498A"/>
    <w:rsid w:val="008A4DFB"/>
    <w:rsid w:val="008A4F8F"/>
    <w:rsid w:val="008A602A"/>
    <w:rsid w:val="008A7040"/>
    <w:rsid w:val="008A79C3"/>
    <w:rsid w:val="008B04B3"/>
    <w:rsid w:val="008B07C4"/>
    <w:rsid w:val="008B1955"/>
    <w:rsid w:val="008B1B46"/>
    <w:rsid w:val="008B265A"/>
    <w:rsid w:val="008B2DE9"/>
    <w:rsid w:val="008B546F"/>
    <w:rsid w:val="008B6550"/>
    <w:rsid w:val="008B66FD"/>
    <w:rsid w:val="008B78F9"/>
    <w:rsid w:val="008C0CEE"/>
    <w:rsid w:val="008C1D68"/>
    <w:rsid w:val="008C2C5C"/>
    <w:rsid w:val="008C2FDD"/>
    <w:rsid w:val="008C3AE7"/>
    <w:rsid w:val="008C4B84"/>
    <w:rsid w:val="008D0F20"/>
    <w:rsid w:val="008D2122"/>
    <w:rsid w:val="008D22E7"/>
    <w:rsid w:val="008D4322"/>
    <w:rsid w:val="008D43C2"/>
    <w:rsid w:val="008D4807"/>
    <w:rsid w:val="008D60BB"/>
    <w:rsid w:val="008D6CC2"/>
    <w:rsid w:val="008E030F"/>
    <w:rsid w:val="008E0481"/>
    <w:rsid w:val="008E1081"/>
    <w:rsid w:val="008E1427"/>
    <w:rsid w:val="008E1453"/>
    <w:rsid w:val="008E1731"/>
    <w:rsid w:val="008E207F"/>
    <w:rsid w:val="008E4C71"/>
    <w:rsid w:val="008E6722"/>
    <w:rsid w:val="008E72DF"/>
    <w:rsid w:val="008E7DFE"/>
    <w:rsid w:val="008F0078"/>
    <w:rsid w:val="008F058F"/>
    <w:rsid w:val="008F0A86"/>
    <w:rsid w:val="008F4746"/>
    <w:rsid w:val="008F4DCF"/>
    <w:rsid w:val="008F573A"/>
    <w:rsid w:val="008F59D3"/>
    <w:rsid w:val="008F614F"/>
    <w:rsid w:val="008F6B6E"/>
    <w:rsid w:val="00900BF9"/>
    <w:rsid w:val="00900D05"/>
    <w:rsid w:val="009035A8"/>
    <w:rsid w:val="0090366F"/>
    <w:rsid w:val="0090375B"/>
    <w:rsid w:val="009045D3"/>
    <w:rsid w:val="00904C59"/>
    <w:rsid w:val="00906B88"/>
    <w:rsid w:val="00906CC8"/>
    <w:rsid w:val="00907655"/>
    <w:rsid w:val="00910C77"/>
    <w:rsid w:val="00910F76"/>
    <w:rsid w:val="00911058"/>
    <w:rsid w:val="0091388D"/>
    <w:rsid w:val="009148F8"/>
    <w:rsid w:val="00915A40"/>
    <w:rsid w:val="00916184"/>
    <w:rsid w:val="009167BE"/>
    <w:rsid w:val="00917391"/>
    <w:rsid w:val="009173F9"/>
    <w:rsid w:val="00917A63"/>
    <w:rsid w:val="00921367"/>
    <w:rsid w:val="00921A25"/>
    <w:rsid w:val="00923831"/>
    <w:rsid w:val="00924D01"/>
    <w:rsid w:val="009254E3"/>
    <w:rsid w:val="00926B92"/>
    <w:rsid w:val="00926BD0"/>
    <w:rsid w:val="009303D0"/>
    <w:rsid w:val="009315F2"/>
    <w:rsid w:val="00931FDA"/>
    <w:rsid w:val="00931FE3"/>
    <w:rsid w:val="0093236E"/>
    <w:rsid w:val="0093344C"/>
    <w:rsid w:val="00933CBD"/>
    <w:rsid w:val="0093584B"/>
    <w:rsid w:val="0093746F"/>
    <w:rsid w:val="009375AD"/>
    <w:rsid w:val="0094341F"/>
    <w:rsid w:val="00943DF4"/>
    <w:rsid w:val="00945204"/>
    <w:rsid w:val="00946863"/>
    <w:rsid w:val="00947676"/>
    <w:rsid w:val="00947AA4"/>
    <w:rsid w:val="00947AFE"/>
    <w:rsid w:val="00950876"/>
    <w:rsid w:val="00950DA8"/>
    <w:rsid w:val="009512A6"/>
    <w:rsid w:val="0095141D"/>
    <w:rsid w:val="00951498"/>
    <w:rsid w:val="00954250"/>
    <w:rsid w:val="00954906"/>
    <w:rsid w:val="009550FE"/>
    <w:rsid w:val="009558A7"/>
    <w:rsid w:val="00955D73"/>
    <w:rsid w:val="00957BF7"/>
    <w:rsid w:val="009606A6"/>
    <w:rsid w:val="009612E5"/>
    <w:rsid w:val="00962512"/>
    <w:rsid w:val="0096430F"/>
    <w:rsid w:val="0096571E"/>
    <w:rsid w:val="00965E4C"/>
    <w:rsid w:val="00965EE6"/>
    <w:rsid w:val="009668B7"/>
    <w:rsid w:val="0096699C"/>
    <w:rsid w:val="00967158"/>
    <w:rsid w:val="00967B68"/>
    <w:rsid w:val="009717DC"/>
    <w:rsid w:val="0097377D"/>
    <w:rsid w:val="00973F1B"/>
    <w:rsid w:val="00974310"/>
    <w:rsid w:val="0097538E"/>
    <w:rsid w:val="009754FD"/>
    <w:rsid w:val="009766AE"/>
    <w:rsid w:val="009767AB"/>
    <w:rsid w:val="009778B0"/>
    <w:rsid w:val="00977F44"/>
    <w:rsid w:val="009809EE"/>
    <w:rsid w:val="00981DB3"/>
    <w:rsid w:val="00982620"/>
    <w:rsid w:val="00982B2A"/>
    <w:rsid w:val="0098345C"/>
    <w:rsid w:val="00984083"/>
    <w:rsid w:val="00984285"/>
    <w:rsid w:val="009847C3"/>
    <w:rsid w:val="00984F82"/>
    <w:rsid w:val="009854B2"/>
    <w:rsid w:val="00985E8A"/>
    <w:rsid w:val="00986A7C"/>
    <w:rsid w:val="00990686"/>
    <w:rsid w:val="009927AA"/>
    <w:rsid w:val="0099292C"/>
    <w:rsid w:val="00993317"/>
    <w:rsid w:val="009939CE"/>
    <w:rsid w:val="00993D61"/>
    <w:rsid w:val="00994989"/>
    <w:rsid w:val="00995FF2"/>
    <w:rsid w:val="009963F5"/>
    <w:rsid w:val="009971EF"/>
    <w:rsid w:val="00997567"/>
    <w:rsid w:val="00997F67"/>
    <w:rsid w:val="009A217C"/>
    <w:rsid w:val="009A247C"/>
    <w:rsid w:val="009A3E23"/>
    <w:rsid w:val="009A47F8"/>
    <w:rsid w:val="009A559E"/>
    <w:rsid w:val="009A6626"/>
    <w:rsid w:val="009A77E9"/>
    <w:rsid w:val="009B1DB7"/>
    <w:rsid w:val="009B462A"/>
    <w:rsid w:val="009B7BE7"/>
    <w:rsid w:val="009B7F7D"/>
    <w:rsid w:val="009C079F"/>
    <w:rsid w:val="009C1F14"/>
    <w:rsid w:val="009C2761"/>
    <w:rsid w:val="009C2AD5"/>
    <w:rsid w:val="009C380F"/>
    <w:rsid w:val="009C3C24"/>
    <w:rsid w:val="009C551B"/>
    <w:rsid w:val="009C62A3"/>
    <w:rsid w:val="009C62FD"/>
    <w:rsid w:val="009C640B"/>
    <w:rsid w:val="009C6E62"/>
    <w:rsid w:val="009C7306"/>
    <w:rsid w:val="009D03FB"/>
    <w:rsid w:val="009D08EA"/>
    <w:rsid w:val="009D1225"/>
    <w:rsid w:val="009D23C8"/>
    <w:rsid w:val="009D2AE8"/>
    <w:rsid w:val="009D418B"/>
    <w:rsid w:val="009D4244"/>
    <w:rsid w:val="009D51F9"/>
    <w:rsid w:val="009D5555"/>
    <w:rsid w:val="009D5D3A"/>
    <w:rsid w:val="009D6ACC"/>
    <w:rsid w:val="009D717D"/>
    <w:rsid w:val="009D797D"/>
    <w:rsid w:val="009D797F"/>
    <w:rsid w:val="009E00AB"/>
    <w:rsid w:val="009E04AA"/>
    <w:rsid w:val="009E1532"/>
    <w:rsid w:val="009E2A94"/>
    <w:rsid w:val="009E2F7C"/>
    <w:rsid w:val="009E2FDB"/>
    <w:rsid w:val="009E5482"/>
    <w:rsid w:val="009E66AA"/>
    <w:rsid w:val="009E75BF"/>
    <w:rsid w:val="009E7717"/>
    <w:rsid w:val="009F0C6E"/>
    <w:rsid w:val="009F10C9"/>
    <w:rsid w:val="009F34D1"/>
    <w:rsid w:val="009F4CDA"/>
    <w:rsid w:val="009F58E4"/>
    <w:rsid w:val="009F7D70"/>
    <w:rsid w:val="00A00B22"/>
    <w:rsid w:val="00A0232E"/>
    <w:rsid w:val="00A038B2"/>
    <w:rsid w:val="00A03D69"/>
    <w:rsid w:val="00A045AE"/>
    <w:rsid w:val="00A056D5"/>
    <w:rsid w:val="00A05D05"/>
    <w:rsid w:val="00A05EBA"/>
    <w:rsid w:val="00A07780"/>
    <w:rsid w:val="00A07C1A"/>
    <w:rsid w:val="00A07DF4"/>
    <w:rsid w:val="00A1192E"/>
    <w:rsid w:val="00A12C90"/>
    <w:rsid w:val="00A13D72"/>
    <w:rsid w:val="00A15316"/>
    <w:rsid w:val="00A15FE7"/>
    <w:rsid w:val="00A16C98"/>
    <w:rsid w:val="00A16DF8"/>
    <w:rsid w:val="00A2430F"/>
    <w:rsid w:val="00A250EB"/>
    <w:rsid w:val="00A264AC"/>
    <w:rsid w:val="00A30962"/>
    <w:rsid w:val="00A30B6C"/>
    <w:rsid w:val="00A32AD6"/>
    <w:rsid w:val="00A32E10"/>
    <w:rsid w:val="00A3563F"/>
    <w:rsid w:val="00A429A5"/>
    <w:rsid w:val="00A43644"/>
    <w:rsid w:val="00A44BDB"/>
    <w:rsid w:val="00A44C5A"/>
    <w:rsid w:val="00A45A57"/>
    <w:rsid w:val="00A45B4B"/>
    <w:rsid w:val="00A46BB8"/>
    <w:rsid w:val="00A47C43"/>
    <w:rsid w:val="00A47D70"/>
    <w:rsid w:val="00A5084E"/>
    <w:rsid w:val="00A527CF"/>
    <w:rsid w:val="00A529C7"/>
    <w:rsid w:val="00A53368"/>
    <w:rsid w:val="00A542FB"/>
    <w:rsid w:val="00A54632"/>
    <w:rsid w:val="00A5531A"/>
    <w:rsid w:val="00A556E5"/>
    <w:rsid w:val="00A55885"/>
    <w:rsid w:val="00A568AE"/>
    <w:rsid w:val="00A573B8"/>
    <w:rsid w:val="00A579A6"/>
    <w:rsid w:val="00A60B0E"/>
    <w:rsid w:val="00A62DB8"/>
    <w:rsid w:val="00A6410B"/>
    <w:rsid w:val="00A64E10"/>
    <w:rsid w:val="00A65028"/>
    <w:rsid w:val="00A6613E"/>
    <w:rsid w:val="00A672C0"/>
    <w:rsid w:val="00A701E5"/>
    <w:rsid w:val="00A70239"/>
    <w:rsid w:val="00A725DF"/>
    <w:rsid w:val="00A728E9"/>
    <w:rsid w:val="00A73F8E"/>
    <w:rsid w:val="00A759DA"/>
    <w:rsid w:val="00A80555"/>
    <w:rsid w:val="00A832D0"/>
    <w:rsid w:val="00A836D8"/>
    <w:rsid w:val="00A83F30"/>
    <w:rsid w:val="00A85149"/>
    <w:rsid w:val="00A86402"/>
    <w:rsid w:val="00A876C7"/>
    <w:rsid w:val="00A87B01"/>
    <w:rsid w:val="00A900F3"/>
    <w:rsid w:val="00A90982"/>
    <w:rsid w:val="00A909CA"/>
    <w:rsid w:val="00A909E0"/>
    <w:rsid w:val="00A90F14"/>
    <w:rsid w:val="00A91CFB"/>
    <w:rsid w:val="00A92E48"/>
    <w:rsid w:val="00A93820"/>
    <w:rsid w:val="00A93F10"/>
    <w:rsid w:val="00A95507"/>
    <w:rsid w:val="00A95570"/>
    <w:rsid w:val="00A9669E"/>
    <w:rsid w:val="00A96E7A"/>
    <w:rsid w:val="00A97667"/>
    <w:rsid w:val="00A9797B"/>
    <w:rsid w:val="00AA20E7"/>
    <w:rsid w:val="00AA3149"/>
    <w:rsid w:val="00AA3792"/>
    <w:rsid w:val="00AA5418"/>
    <w:rsid w:val="00AA5EF7"/>
    <w:rsid w:val="00AA5F44"/>
    <w:rsid w:val="00AA7B04"/>
    <w:rsid w:val="00AB2313"/>
    <w:rsid w:val="00AB5A28"/>
    <w:rsid w:val="00AB7FC0"/>
    <w:rsid w:val="00AC1B6D"/>
    <w:rsid w:val="00AC32B5"/>
    <w:rsid w:val="00AC3E2B"/>
    <w:rsid w:val="00AC5781"/>
    <w:rsid w:val="00AC6FC0"/>
    <w:rsid w:val="00AC780F"/>
    <w:rsid w:val="00AC7A20"/>
    <w:rsid w:val="00AD6541"/>
    <w:rsid w:val="00AD67C7"/>
    <w:rsid w:val="00AE1FC0"/>
    <w:rsid w:val="00AE2913"/>
    <w:rsid w:val="00AE2FD5"/>
    <w:rsid w:val="00AE37CC"/>
    <w:rsid w:val="00AE3D84"/>
    <w:rsid w:val="00AE466E"/>
    <w:rsid w:val="00AE5E69"/>
    <w:rsid w:val="00AE644F"/>
    <w:rsid w:val="00AE671A"/>
    <w:rsid w:val="00AE6AD1"/>
    <w:rsid w:val="00AE6DB5"/>
    <w:rsid w:val="00AE7BA2"/>
    <w:rsid w:val="00AF31C4"/>
    <w:rsid w:val="00AF3DCB"/>
    <w:rsid w:val="00AF5AC9"/>
    <w:rsid w:val="00AF671C"/>
    <w:rsid w:val="00AF69B6"/>
    <w:rsid w:val="00B01151"/>
    <w:rsid w:val="00B01384"/>
    <w:rsid w:val="00B01F5D"/>
    <w:rsid w:val="00B02A78"/>
    <w:rsid w:val="00B03DAA"/>
    <w:rsid w:val="00B045C2"/>
    <w:rsid w:val="00B04F9D"/>
    <w:rsid w:val="00B05B22"/>
    <w:rsid w:val="00B05CBC"/>
    <w:rsid w:val="00B06DCC"/>
    <w:rsid w:val="00B06E6A"/>
    <w:rsid w:val="00B07C30"/>
    <w:rsid w:val="00B107FE"/>
    <w:rsid w:val="00B10A81"/>
    <w:rsid w:val="00B117A7"/>
    <w:rsid w:val="00B137B4"/>
    <w:rsid w:val="00B13F87"/>
    <w:rsid w:val="00B14615"/>
    <w:rsid w:val="00B15B22"/>
    <w:rsid w:val="00B16BCC"/>
    <w:rsid w:val="00B1739B"/>
    <w:rsid w:val="00B1787B"/>
    <w:rsid w:val="00B17974"/>
    <w:rsid w:val="00B17B6B"/>
    <w:rsid w:val="00B20C30"/>
    <w:rsid w:val="00B22660"/>
    <w:rsid w:val="00B23518"/>
    <w:rsid w:val="00B2475A"/>
    <w:rsid w:val="00B24A88"/>
    <w:rsid w:val="00B273E6"/>
    <w:rsid w:val="00B277AA"/>
    <w:rsid w:val="00B3043E"/>
    <w:rsid w:val="00B3158C"/>
    <w:rsid w:val="00B3252F"/>
    <w:rsid w:val="00B3314A"/>
    <w:rsid w:val="00B3378A"/>
    <w:rsid w:val="00B33DC3"/>
    <w:rsid w:val="00B33FB5"/>
    <w:rsid w:val="00B3490D"/>
    <w:rsid w:val="00B365ED"/>
    <w:rsid w:val="00B379DB"/>
    <w:rsid w:val="00B40347"/>
    <w:rsid w:val="00B40801"/>
    <w:rsid w:val="00B40FDE"/>
    <w:rsid w:val="00B41560"/>
    <w:rsid w:val="00B42983"/>
    <w:rsid w:val="00B42E32"/>
    <w:rsid w:val="00B44DF7"/>
    <w:rsid w:val="00B464D3"/>
    <w:rsid w:val="00B469F4"/>
    <w:rsid w:val="00B5032D"/>
    <w:rsid w:val="00B520EF"/>
    <w:rsid w:val="00B52453"/>
    <w:rsid w:val="00B52DC0"/>
    <w:rsid w:val="00B536CF"/>
    <w:rsid w:val="00B53AD2"/>
    <w:rsid w:val="00B5468A"/>
    <w:rsid w:val="00B54BDA"/>
    <w:rsid w:val="00B568C5"/>
    <w:rsid w:val="00B56BB5"/>
    <w:rsid w:val="00B6047C"/>
    <w:rsid w:val="00B60A4C"/>
    <w:rsid w:val="00B6317A"/>
    <w:rsid w:val="00B65903"/>
    <w:rsid w:val="00B65E0D"/>
    <w:rsid w:val="00B67F73"/>
    <w:rsid w:val="00B7037F"/>
    <w:rsid w:val="00B70A37"/>
    <w:rsid w:val="00B72679"/>
    <w:rsid w:val="00B728BF"/>
    <w:rsid w:val="00B72D6F"/>
    <w:rsid w:val="00B736ED"/>
    <w:rsid w:val="00B7414D"/>
    <w:rsid w:val="00B74698"/>
    <w:rsid w:val="00B74757"/>
    <w:rsid w:val="00B74A35"/>
    <w:rsid w:val="00B74A63"/>
    <w:rsid w:val="00B76DF4"/>
    <w:rsid w:val="00B76E98"/>
    <w:rsid w:val="00B80C3D"/>
    <w:rsid w:val="00B815D8"/>
    <w:rsid w:val="00B84A91"/>
    <w:rsid w:val="00B85930"/>
    <w:rsid w:val="00B85F05"/>
    <w:rsid w:val="00B87360"/>
    <w:rsid w:val="00B917BE"/>
    <w:rsid w:val="00B92EDF"/>
    <w:rsid w:val="00B94888"/>
    <w:rsid w:val="00B94AC9"/>
    <w:rsid w:val="00B94DF3"/>
    <w:rsid w:val="00B95B00"/>
    <w:rsid w:val="00BA06B6"/>
    <w:rsid w:val="00BA1909"/>
    <w:rsid w:val="00BA2807"/>
    <w:rsid w:val="00BA2F54"/>
    <w:rsid w:val="00BA3E14"/>
    <w:rsid w:val="00BA4040"/>
    <w:rsid w:val="00BA432A"/>
    <w:rsid w:val="00BA4D4D"/>
    <w:rsid w:val="00BA54E0"/>
    <w:rsid w:val="00BB0F03"/>
    <w:rsid w:val="00BB119A"/>
    <w:rsid w:val="00BB1918"/>
    <w:rsid w:val="00BB1975"/>
    <w:rsid w:val="00BB1DCD"/>
    <w:rsid w:val="00BB1F56"/>
    <w:rsid w:val="00BB2A99"/>
    <w:rsid w:val="00BB45C9"/>
    <w:rsid w:val="00BB46D9"/>
    <w:rsid w:val="00BB4AD0"/>
    <w:rsid w:val="00BB6062"/>
    <w:rsid w:val="00BB6E8C"/>
    <w:rsid w:val="00BB7128"/>
    <w:rsid w:val="00BB723D"/>
    <w:rsid w:val="00BB7D89"/>
    <w:rsid w:val="00BB7F21"/>
    <w:rsid w:val="00BC12A9"/>
    <w:rsid w:val="00BC59E5"/>
    <w:rsid w:val="00BC79A1"/>
    <w:rsid w:val="00BC7F7D"/>
    <w:rsid w:val="00BD0523"/>
    <w:rsid w:val="00BD1028"/>
    <w:rsid w:val="00BD1C91"/>
    <w:rsid w:val="00BD3736"/>
    <w:rsid w:val="00BD37E6"/>
    <w:rsid w:val="00BD3D6E"/>
    <w:rsid w:val="00BD409C"/>
    <w:rsid w:val="00BD64A8"/>
    <w:rsid w:val="00BD72A9"/>
    <w:rsid w:val="00BE22DA"/>
    <w:rsid w:val="00BE2E75"/>
    <w:rsid w:val="00BE4CF6"/>
    <w:rsid w:val="00BE4EF2"/>
    <w:rsid w:val="00BE620B"/>
    <w:rsid w:val="00BE6B1D"/>
    <w:rsid w:val="00BE7040"/>
    <w:rsid w:val="00BF0158"/>
    <w:rsid w:val="00BF1144"/>
    <w:rsid w:val="00BF1711"/>
    <w:rsid w:val="00BF4CD3"/>
    <w:rsid w:val="00BF5417"/>
    <w:rsid w:val="00BF71F5"/>
    <w:rsid w:val="00BF72CE"/>
    <w:rsid w:val="00BF749C"/>
    <w:rsid w:val="00C024B2"/>
    <w:rsid w:val="00C025BD"/>
    <w:rsid w:val="00C03143"/>
    <w:rsid w:val="00C03E52"/>
    <w:rsid w:val="00C051F8"/>
    <w:rsid w:val="00C05554"/>
    <w:rsid w:val="00C057C1"/>
    <w:rsid w:val="00C068E0"/>
    <w:rsid w:val="00C06FED"/>
    <w:rsid w:val="00C1036C"/>
    <w:rsid w:val="00C10666"/>
    <w:rsid w:val="00C11769"/>
    <w:rsid w:val="00C120B5"/>
    <w:rsid w:val="00C12203"/>
    <w:rsid w:val="00C123E1"/>
    <w:rsid w:val="00C1242E"/>
    <w:rsid w:val="00C135E9"/>
    <w:rsid w:val="00C15673"/>
    <w:rsid w:val="00C1607B"/>
    <w:rsid w:val="00C16724"/>
    <w:rsid w:val="00C16E34"/>
    <w:rsid w:val="00C17F71"/>
    <w:rsid w:val="00C20217"/>
    <w:rsid w:val="00C2141E"/>
    <w:rsid w:val="00C215BE"/>
    <w:rsid w:val="00C2177C"/>
    <w:rsid w:val="00C227C7"/>
    <w:rsid w:val="00C228DA"/>
    <w:rsid w:val="00C2294B"/>
    <w:rsid w:val="00C22AEE"/>
    <w:rsid w:val="00C23026"/>
    <w:rsid w:val="00C2328D"/>
    <w:rsid w:val="00C2490E"/>
    <w:rsid w:val="00C251F6"/>
    <w:rsid w:val="00C26B33"/>
    <w:rsid w:val="00C26F08"/>
    <w:rsid w:val="00C270E9"/>
    <w:rsid w:val="00C306EE"/>
    <w:rsid w:val="00C30753"/>
    <w:rsid w:val="00C30A3F"/>
    <w:rsid w:val="00C33243"/>
    <w:rsid w:val="00C33679"/>
    <w:rsid w:val="00C3390F"/>
    <w:rsid w:val="00C3489F"/>
    <w:rsid w:val="00C34A45"/>
    <w:rsid w:val="00C36D6E"/>
    <w:rsid w:val="00C372E3"/>
    <w:rsid w:val="00C37B8D"/>
    <w:rsid w:val="00C37D99"/>
    <w:rsid w:val="00C400E4"/>
    <w:rsid w:val="00C40FFE"/>
    <w:rsid w:val="00C41B7D"/>
    <w:rsid w:val="00C43940"/>
    <w:rsid w:val="00C440B6"/>
    <w:rsid w:val="00C447CC"/>
    <w:rsid w:val="00C45C73"/>
    <w:rsid w:val="00C45E11"/>
    <w:rsid w:val="00C4676B"/>
    <w:rsid w:val="00C47CE4"/>
    <w:rsid w:val="00C5045F"/>
    <w:rsid w:val="00C51AE6"/>
    <w:rsid w:val="00C528AA"/>
    <w:rsid w:val="00C553D0"/>
    <w:rsid w:val="00C5615A"/>
    <w:rsid w:val="00C56851"/>
    <w:rsid w:val="00C573E6"/>
    <w:rsid w:val="00C626F8"/>
    <w:rsid w:val="00C62D03"/>
    <w:rsid w:val="00C6321A"/>
    <w:rsid w:val="00C63675"/>
    <w:rsid w:val="00C64660"/>
    <w:rsid w:val="00C64EFD"/>
    <w:rsid w:val="00C65C60"/>
    <w:rsid w:val="00C65CCC"/>
    <w:rsid w:val="00C67702"/>
    <w:rsid w:val="00C705E2"/>
    <w:rsid w:val="00C710EA"/>
    <w:rsid w:val="00C7163E"/>
    <w:rsid w:val="00C71DAA"/>
    <w:rsid w:val="00C72689"/>
    <w:rsid w:val="00C72E13"/>
    <w:rsid w:val="00C73DCA"/>
    <w:rsid w:val="00C7440E"/>
    <w:rsid w:val="00C74DEC"/>
    <w:rsid w:val="00C74FA7"/>
    <w:rsid w:val="00C75153"/>
    <w:rsid w:val="00C75CBB"/>
    <w:rsid w:val="00C76616"/>
    <w:rsid w:val="00C77582"/>
    <w:rsid w:val="00C776A0"/>
    <w:rsid w:val="00C77879"/>
    <w:rsid w:val="00C77F32"/>
    <w:rsid w:val="00C81F26"/>
    <w:rsid w:val="00C86407"/>
    <w:rsid w:val="00C901BE"/>
    <w:rsid w:val="00C90C43"/>
    <w:rsid w:val="00C912A9"/>
    <w:rsid w:val="00C929D3"/>
    <w:rsid w:val="00C93A5D"/>
    <w:rsid w:val="00C94D1A"/>
    <w:rsid w:val="00C95662"/>
    <w:rsid w:val="00C97415"/>
    <w:rsid w:val="00CA202E"/>
    <w:rsid w:val="00CA245D"/>
    <w:rsid w:val="00CA35B5"/>
    <w:rsid w:val="00CA3A81"/>
    <w:rsid w:val="00CA3A93"/>
    <w:rsid w:val="00CA3D37"/>
    <w:rsid w:val="00CA3FA4"/>
    <w:rsid w:val="00CA45AB"/>
    <w:rsid w:val="00CA4EE2"/>
    <w:rsid w:val="00CA544F"/>
    <w:rsid w:val="00CA6976"/>
    <w:rsid w:val="00CB00AD"/>
    <w:rsid w:val="00CB0C06"/>
    <w:rsid w:val="00CB38A2"/>
    <w:rsid w:val="00CB4327"/>
    <w:rsid w:val="00CB5DAF"/>
    <w:rsid w:val="00CB6945"/>
    <w:rsid w:val="00CC0971"/>
    <w:rsid w:val="00CC0A4A"/>
    <w:rsid w:val="00CC108D"/>
    <w:rsid w:val="00CC149F"/>
    <w:rsid w:val="00CC15AD"/>
    <w:rsid w:val="00CC1C49"/>
    <w:rsid w:val="00CC3B24"/>
    <w:rsid w:val="00CC656B"/>
    <w:rsid w:val="00CC7E28"/>
    <w:rsid w:val="00CD131B"/>
    <w:rsid w:val="00CD3201"/>
    <w:rsid w:val="00CD5DEB"/>
    <w:rsid w:val="00CD7849"/>
    <w:rsid w:val="00CE3889"/>
    <w:rsid w:val="00CE3C27"/>
    <w:rsid w:val="00CF02D7"/>
    <w:rsid w:val="00CF11E8"/>
    <w:rsid w:val="00CF154D"/>
    <w:rsid w:val="00CF1806"/>
    <w:rsid w:val="00CF4121"/>
    <w:rsid w:val="00CF5823"/>
    <w:rsid w:val="00CF5C31"/>
    <w:rsid w:val="00CF6063"/>
    <w:rsid w:val="00CF657C"/>
    <w:rsid w:val="00CF6A3C"/>
    <w:rsid w:val="00CF7E9B"/>
    <w:rsid w:val="00D00A1C"/>
    <w:rsid w:val="00D00E3F"/>
    <w:rsid w:val="00D01D0C"/>
    <w:rsid w:val="00D024B9"/>
    <w:rsid w:val="00D02DB0"/>
    <w:rsid w:val="00D04054"/>
    <w:rsid w:val="00D0451E"/>
    <w:rsid w:val="00D05AFF"/>
    <w:rsid w:val="00D073BD"/>
    <w:rsid w:val="00D11A52"/>
    <w:rsid w:val="00D11C54"/>
    <w:rsid w:val="00D120A6"/>
    <w:rsid w:val="00D12161"/>
    <w:rsid w:val="00D14A50"/>
    <w:rsid w:val="00D150E0"/>
    <w:rsid w:val="00D1535B"/>
    <w:rsid w:val="00D20A5B"/>
    <w:rsid w:val="00D2200C"/>
    <w:rsid w:val="00D228B5"/>
    <w:rsid w:val="00D236DE"/>
    <w:rsid w:val="00D24C63"/>
    <w:rsid w:val="00D26DE4"/>
    <w:rsid w:val="00D30734"/>
    <w:rsid w:val="00D30955"/>
    <w:rsid w:val="00D30CD0"/>
    <w:rsid w:val="00D321F9"/>
    <w:rsid w:val="00D35FDF"/>
    <w:rsid w:val="00D36598"/>
    <w:rsid w:val="00D368E4"/>
    <w:rsid w:val="00D37030"/>
    <w:rsid w:val="00D371F1"/>
    <w:rsid w:val="00D37D40"/>
    <w:rsid w:val="00D41E90"/>
    <w:rsid w:val="00D42C44"/>
    <w:rsid w:val="00D433C5"/>
    <w:rsid w:val="00D44080"/>
    <w:rsid w:val="00D4408B"/>
    <w:rsid w:val="00D44539"/>
    <w:rsid w:val="00D44874"/>
    <w:rsid w:val="00D453F1"/>
    <w:rsid w:val="00D4613B"/>
    <w:rsid w:val="00D4614C"/>
    <w:rsid w:val="00D466A1"/>
    <w:rsid w:val="00D46A7E"/>
    <w:rsid w:val="00D47962"/>
    <w:rsid w:val="00D51082"/>
    <w:rsid w:val="00D51229"/>
    <w:rsid w:val="00D51800"/>
    <w:rsid w:val="00D51B4D"/>
    <w:rsid w:val="00D5402A"/>
    <w:rsid w:val="00D550DB"/>
    <w:rsid w:val="00D56C00"/>
    <w:rsid w:val="00D56C20"/>
    <w:rsid w:val="00D5710B"/>
    <w:rsid w:val="00D60BBE"/>
    <w:rsid w:val="00D61E8B"/>
    <w:rsid w:val="00D62C66"/>
    <w:rsid w:val="00D63459"/>
    <w:rsid w:val="00D662C0"/>
    <w:rsid w:val="00D67450"/>
    <w:rsid w:val="00D676DC"/>
    <w:rsid w:val="00D6778D"/>
    <w:rsid w:val="00D703BD"/>
    <w:rsid w:val="00D70F4B"/>
    <w:rsid w:val="00D7139B"/>
    <w:rsid w:val="00D716E3"/>
    <w:rsid w:val="00D7174E"/>
    <w:rsid w:val="00D725C6"/>
    <w:rsid w:val="00D739ED"/>
    <w:rsid w:val="00D73C00"/>
    <w:rsid w:val="00D73D37"/>
    <w:rsid w:val="00D74085"/>
    <w:rsid w:val="00D74CD2"/>
    <w:rsid w:val="00D75219"/>
    <w:rsid w:val="00D755F2"/>
    <w:rsid w:val="00D76F5E"/>
    <w:rsid w:val="00D8006F"/>
    <w:rsid w:val="00D820F5"/>
    <w:rsid w:val="00D8222B"/>
    <w:rsid w:val="00D8279A"/>
    <w:rsid w:val="00D8293D"/>
    <w:rsid w:val="00D829FE"/>
    <w:rsid w:val="00D840B0"/>
    <w:rsid w:val="00D85C68"/>
    <w:rsid w:val="00D86998"/>
    <w:rsid w:val="00D9051C"/>
    <w:rsid w:val="00D90FCA"/>
    <w:rsid w:val="00D91510"/>
    <w:rsid w:val="00D918DB"/>
    <w:rsid w:val="00D91EEB"/>
    <w:rsid w:val="00D92C27"/>
    <w:rsid w:val="00D92D19"/>
    <w:rsid w:val="00D94811"/>
    <w:rsid w:val="00D94E1B"/>
    <w:rsid w:val="00D95400"/>
    <w:rsid w:val="00D96806"/>
    <w:rsid w:val="00D969CE"/>
    <w:rsid w:val="00D96A0C"/>
    <w:rsid w:val="00DA0EEA"/>
    <w:rsid w:val="00DA2B2A"/>
    <w:rsid w:val="00DA43F5"/>
    <w:rsid w:val="00DA4D2F"/>
    <w:rsid w:val="00DA61EE"/>
    <w:rsid w:val="00DB0434"/>
    <w:rsid w:val="00DB1F85"/>
    <w:rsid w:val="00DB263C"/>
    <w:rsid w:val="00DB3BE5"/>
    <w:rsid w:val="00DB46A8"/>
    <w:rsid w:val="00DB51E9"/>
    <w:rsid w:val="00DB5787"/>
    <w:rsid w:val="00DC102B"/>
    <w:rsid w:val="00DC2088"/>
    <w:rsid w:val="00DC2A2F"/>
    <w:rsid w:val="00DC317A"/>
    <w:rsid w:val="00DC342C"/>
    <w:rsid w:val="00DC3BFD"/>
    <w:rsid w:val="00DC4689"/>
    <w:rsid w:val="00DC5281"/>
    <w:rsid w:val="00DC62A1"/>
    <w:rsid w:val="00DC6B21"/>
    <w:rsid w:val="00DC7457"/>
    <w:rsid w:val="00DC7A75"/>
    <w:rsid w:val="00DC7B96"/>
    <w:rsid w:val="00DD028F"/>
    <w:rsid w:val="00DD1596"/>
    <w:rsid w:val="00DD17A9"/>
    <w:rsid w:val="00DD2D63"/>
    <w:rsid w:val="00DD30FA"/>
    <w:rsid w:val="00DD3450"/>
    <w:rsid w:val="00DD369C"/>
    <w:rsid w:val="00DD36CD"/>
    <w:rsid w:val="00DD39A8"/>
    <w:rsid w:val="00DD3BFE"/>
    <w:rsid w:val="00DD471A"/>
    <w:rsid w:val="00DD57B4"/>
    <w:rsid w:val="00DD6E8B"/>
    <w:rsid w:val="00DE1175"/>
    <w:rsid w:val="00DE13C0"/>
    <w:rsid w:val="00DE1798"/>
    <w:rsid w:val="00DE3853"/>
    <w:rsid w:val="00DE4179"/>
    <w:rsid w:val="00DE4E49"/>
    <w:rsid w:val="00DF01A9"/>
    <w:rsid w:val="00DF0337"/>
    <w:rsid w:val="00DF0495"/>
    <w:rsid w:val="00DF094D"/>
    <w:rsid w:val="00DF0C3A"/>
    <w:rsid w:val="00DF15FD"/>
    <w:rsid w:val="00DF30F7"/>
    <w:rsid w:val="00DF3F70"/>
    <w:rsid w:val="00DF47B6"/>
    <w:rsid w:val="00DF6F44"/>
    <w:rsid w:val="00DF7A38"/>
    <w:rsid w:val="00E0016F"/>
    <w:rsid w:val="00E0053B"/>
    <w:rsid w:val="00E020F5"/>
    <w:rsid w:val="00E02331"/>
    <w:rsid w:val="00E02979"/>
    <w:rsid w:val="00E03276"/>
    <w:rsid w:val="00E03A48"/>
    <w:rsid w:val="00E04E7C"/>
    <w:rsid w:val="00E04FBD"/>
    <w:rsid w:val="00E057F6"/>
    <w:rsid w:val="00E079F6"/>
    <w:rsid w:val="00E101F2"/>
    <w:rsid w:val="00E105D7"/>
    <w:rsid w:val="00E10B3E"/>
    <w:rsid w:val="00E10CD9"/>
    <w:rsid w:val="00E10FCA"/>
    <w:rsid w:val="00E11174"/>
    <w:rsid w:val="00E11920"/>
    <w:rsid w:val="00E1234C"/>
    <w:rsid w:val="00E126BF"/>
    <w:rsid w:val="00E12A70"/>
    <w:rsid w:val="00E12A79"/>
    <w:rsid w:val="00E12E5C"/>
    <w:rsid w:val="00E141DE"/>
    <w:rsid w:val="00E142CE"/>
    <w:rsid w:val="00E143D3"/>
    <w:rsid w:val="00E14ED2"/>
    <w:rsid w:val="00E14EEF"/>
    <w:rsid w:val="00E15C46"/>
    <w:rsid w:val="00E15D29"/>
    <w:rsid w:val="00E160F4"/>
    <w:rsid w:val="00E16290"/>
    <w:rsid w:val="00E17D4D"/>
    <w:rsid w:val="00E17DB7"/>
    <w:rsid w:val="00E20649"/>
    <w:rsid w:val="00E20FE3"/>
    <w:rsid w:val="00E211DF"/>
    <w:rsid w:val="00E212AD"/>
    <w:rsid w:val="00E217FD"/>
    <w:rsid w:val="00E2320D"/>
    <w:rsid w:val="00E23E42"/>
    <w:rsid w:val="00E23EB5"/>
    <w:rsid w:val="00E24960"/>
    <w:rsid w:val="00E25414"/>
    <w:rsid w:val="00E25D4B"/>
    <w:rsid w:val="00E27926"/>
    <w:rsid w:val="00E308E9"/>
    <w:rsid w:val="00E31609"/>
    <w:rsid w:val="00E322EE"/>
    <w:rsid w:val="00E32AA5"/>
    <w:rsid w:val="00E32FB2"/>
    <w:rsid w:val="00E3356E"/>
    <w:rsid w:val="00E33752"/>
    <w:rsid w:val="00E3392C"/>
    <w:rsid w:val="00E37089"/>
    <w:rsid w:val="00E37F91"/>
    <w:rsid w:val="00E41918"/>
    <w:rsid w:val="00E427AD"/>
    <w:rsid w:val="00E44E9C"/>
    <w:rsid w:val="00E458C1"/>
    <w:rsid w:val="00E4636D"/>
    <w:rsid w:val="00E50575"/>
    <w:rsid w:val="00E52A81"/>
    <w:rsid w:val="00E52E49"/>
    <w:rsid w:val="00E5481A"/>
    <w:rsid w:val="00E54EC1"/>
    <w:rsid w:val="00E5658E"/>
    <w:rsid w:val="00E56EE3"/>
    <w:rsid w:val="00E579DE"/>
    <w:rsid w:val="00E57DFC"/>
    <w:rsid w:val="00E6398A"/>
    <w:rsid w:val="00E64987"/>
    <w:rsid w:val="00E64C6B"/>
    <w:rsid w:val="00E652A5"/>
    <w:rsid w:val="00E65B41"/>
    <w:rsid w:val="00E66858"/>
    <w:rsid w:val="00E70BDC"/>
    <w:rsid w:val="00E7120C"/>
    <w:rsid w:val="00E713FD"/>
    <w:rsid w:val="00E73686"/>
    <w:rsid w:val="00E742E9"/>
    <w:rsid w:val="00E749D2"/>
    <w:rsid w:val="00E74F98"/>
    <w:rsid w:val="00E7548F"/>
    <w:rsid w:val="00E75A38"/>
    <w:rsid w:val="00E75ACE"/>
    <w:rsid w:val="00E81417"/>
    <w:rsid w:val="00E82286"/>
    <w:rsid w:val="00E825F7"/>
    <w:rsid w:val="00E82D07"/>
    <w:rsid w:val="00E838E5"/>
    <w:rsid w:val="00E847FC"/>
    <w:rsid w:val="00E84E94"/>
    <w:rsid w:val="00E87E22"/>
    <w:rsid w:val="00E91493"/>
    <w:rsid w:val="00E919FA"/>
    <w:rsid w:val="00E928C5"/>
    <w:rsid w:val="00E9354A"/>
    <w:rsid w:val="00E95876"/>
    <w:rsid w:val="00E965DD"/>
    <w:rsid w:val="00E96892"/>
    <w:rsid w:val="00E96C4A"/>
    <w:rsid w:val="00E9781E"/>
    <w:rsid w:val="00EA04F0"/>
    <w:rsid w:val="00EA0A9C"/>
    <w:rsid w:val="00EA139D"/>
    <w:rsid w:val="00EA1A20"/>
    <w:rsid w:val="00EA1EBE"/>
    <w:rsid w:val="00EA24E2"/>
    <w:rsid w:val="00EA286A"/>
    <w:rsid w:val="00EA4AAA"/>
    <w:rsid w:val="00EB152A"/>
    <w:rsid w:val="00EB27B2"/>
    <w:rsid w:val="00EB48F0"/>
    <w:rsid w:val="00EB592A"/>
    <w:rsid w:val="00EB618C"/>
    <w:rsid w:val="00EB62D5"/>
    <w:rsid w:val="00EB658F"/>
    <w:rsid w:val="00EB6B36"/>
    <w:rsid w:val="00EB7176"/>
    <w:rsid w:val="00EC0B5C"/>
    <w:rsid w:val="00EC16C8"/>
    <w:rsid w:val="00EC2392"/>
    <w:rsid w:val="00EC3E3C"/>
    <w:rsid w:val="00EC4DD6"/>
    <w:rsid w:val="00EC50F3"/>
    <w:rsid w:val="00EC5ED9"/>
    <w:rsid w:val="00EC65F4"/>
    <w:rsid w:val="00EC6EB6"/>
    <w:rsid w:val="00ED0134"/>
    <w:rsid w:val="00ED06D2"/>
    <w:rsid w:val="00ED182D"/>
    <w:rsid w:val="00ED32D0"/>
    <w:rsid w:val="00ED40F9"/>
    <w:rsid w:val="00ED4431"/>
    <w:rsid w:val="00ED498C"/>
    <w:rsid w:val="00ED51E6"/>
    <w:rsid w:val="00ED59A4"/>
    <w:rsid w:val="00ED61D8"/>
    <w:rsid w:val="00ED63F2"/>
    <w:rsid w:val="00ED7275"/>
    <w:rsid w:val="00ED79EC"/>
    <w:rsid w:val="00EE04FD"/>
    <w:rsid w:val="00EE121C"/>
    <w:rsid w:val="00EE342C"/>
    <w:rsid w:val="00EE37F9"/>
    <w:rsid w:val="00EE4E12"/>
    <w:rsid w:val="00EE523D"/>
    <w:rsid w:val="00EE5310"/>
    <w:rsid w:val="00EE5F2D"/>
    <w:rsid w:val="00EE76F5"/>
    <w:rsid w:val="00EE770C"/>
    <w:rsid w:val="00EE7F9F"/>
    <w:rsid w:val="00EF08CD"/>
    <w:rsid w:val="00EF09B0"/>
    <w:rsid w:val="00EF115F"/>
    <w:rsid w:val="00EF2C75"/>
    <w:rsid w:val="00EF3F8B"/>
    <w:rsid w:val="00EF5036"/>
    <w:rsid w:val="00EF7D07"/>
    <w:rsid w:val="00F01939"/>
    <w:rsid w:val="00F02F0F"/>
    <w:rsid w:val="00F04B8A"/>
    <w:rsid w:val="00F05040"/>
    <w:rsid w:val="00F05129"/>
    <w:rsid w:val="00F0526F"/>
    <w:rsid w:val="00F05EF1"/>
    <w:rsid w:val="00F06699"/>
    <w:rsid w:val="00F0762C"/>
    <w:rsid w:val="00F10455"/>
    <w:rsid w:val="00F11384"/>
    <w:rsid w:val="00F11BAC"/>
    <w:rsid w:val="00F1229A"/>
    <w:rsid w:val="00F125FE"/>
    <w:rsid w:val="00F1307C"/>
    <w:rsid w:val="00F15054"/>
    <w:rsid w:val="00F15360"/>
    <w:rsid w:val="00F15A8F"/>
    <w:rsid w:val="00F15AEC"/>
    <w:rsid w:val="00F16829"/>
    <w:rsid w:val="00F172BC"/>
    <w:rsid w:val="00F17848"/>
    <w:rsid w:val="00F178AE"/>
    <w:rsid w:val="00F2275E"/>
    <w:rsid w:val="00F227FC"/>
    <w:rsid w:val="00F23129"/>
    <w:rsid w:val="00F2345B"/>
    <w:rsid w:val="00F24D96"/>
    <w:rsid w:val="00F24E83"/>
    <w:rsid w:val="00F2576F"/>
    <w:rsid w:val="00F26726"/>
    <w:rsid w:val="00F27296"/>
    <w:rsid w:val="00F27301"/>
    <w:rsid w:val="00F27444"/>
    <w:rsid w:val="00F306AA"/>
    <w:rsid w:val="00F30EFE"/>
    <w:rsid w:val="00F3185A"/>
    <w:rsid w:val="00F31BA1"/>
    <w:rsid w:val="00F328CC"/>
    <w:rsid w:val="00F32F88"/>
    <w:rsid w:val="00F336F7"/>
    <w:rsid w:val="00F36967"/>
    <w:rsid w:val="00F37BE4"/>
    <w:rsid w:val="00F408F3"/>
    <w:rsid w:val="00F41C15"/>
    <w:rsid w:val="00F424FE"/>
    <w:rsid w:val="00F43ABB"/>
    <w:rsid w:val="00F4543D"/>
    <w:rsid w:val="00F45444"/>
    <w:rsid w:val="00F459B8"/>
    <w:rsid w:val="00F45ADC"/>
    <w:rsid w:val="00F45C96"/>
    <w:rsid w:val="00F47753"/>
    <w:rsid w:val="00F50655"/>
    <w:rsid w:val="00F506CA"/>
    <w:rsid w:val="00F52B66"/>
    <w:rsid w:val="00F5337D"/>
    <w:rsid w:val="00F56028"/>
    <w:rsid w:val="00F60017"/>
    <w:rsid w:val="00F61044"/>
    <w:rsid w:val="00F6155F"/>
    <w:rsid w:val="00F616E8"/>
    <w:rsid w:val="00F63E86"/>
    <w:rsid w:val="00F65377"/>
    <w:rsid w:val="00F6684E"/>
    <w:rsid w:val="00F66B21"/>
    <w:rsid w:val="00F70CB8"/>
    <w:rsid w:val="00F71558"/>
    <w:rsid w:val="00F71ADC"/>
    <w:rsid w:val="00F71B85"/>
    <w:rsid w:val="00F722AC"/>
    <w:rsid w:val="00F72F0D"/>
    <w:rsid w:val="00F74E50"/>
    <w:rsid w:val="00F74F24"/>
    <w:rsid w:val="00F7554B"/>
    <w:rsid w:val="00F759B7"/>
    <w:rsid w:val="00F770B5"/>
    <w:rsid w:val="00F773C5"/>
    <w:rsid w:val="00F816D1"/>
    <w:rsid w:val="00F8248D"/>
    <w:rsid w:val="00F84848"/>
    <w:rsid w:val="00F849B2"/>
    <w:rsid w:val="00F8580E"/>
    <w:rsid w:val="00F8782B"/>
    <w:rsid w:val="00F90889"/>
    <w:rsid w:val="00F91507"/>
    <w:rsid w:val="00F92812"/>
    <w:rsid w:val="00F929CB"/>
    <w:rsid w:val="00F92C65"/>
    <w:rsid w:val="00F92D8B"/>
    <w:rsid w:val="00F931F1"/>
    <w:rsid w:val="00F93F95"/>
    <w:rsid w:val="00F9446F"/>
    <w:rsid w:val="00F94FD4"/>
    <w:rsid w:val="00F95543"/>
    <w:rsid w:val="00F9657E"/>
    <w:rsid w:val="00F97AA4"/>
    <w:rsid w:val="00F97C8E"/>
    <w:rsid w:val="00FA1599"/>
    <w:rsid w:val="00FA3F93"/>
    <w:rsid w:val="00FA3FD6"/>
    <w:rsid w:val="00FA537D"/>
    <w:rsid w:val="00FA609E"/>
    <w:rsid w:val="00FA6CFA"/>
    <w:rsid w:val="00FA6D0C"/>
    <w:rsid w:val="00FA70F2"/>
    <w:rsid w:val="00FB02D5"/>
    <w:rsid w:val="00FB05E1"/>
    <w:rsid w:val="00FB3054"/>
    <w:rsid w:val="00FB398D"/>
    <w:rsid w:val="00FB59D6"/>
    <w:rsid w:val="00FB5A69"/>
    <w:rsid w:val="00FC0B13"/>
    <w:rsid w:val="00FC2570"/>
    <w:rsid w:val="00FC35A4"/>
    <w:rsid w:val="00FC3DE5"/>
    <w:rsid w:val="00FC4ADC"/>
    <w:rsid w:val="00FC63C7"/>
    <w:rsid w:val="00FC6A6A"/>
    <w:rsid w:val="00FC701A"/>
    <w:rsid w:val="00FC77CF"/>
    <w:rsid w:val="00FC7EB1"/>
    <w:rsid w:val="00FD0FDF"/>
    <w:rsid w:val="00FD247A"/>
    <w:rsid w:val="00FD2706"/>
    <w:rsid w:val="00FD3709"/>
    <w:rsid w:val="00FD425E"/>
    <w:rsid w:val="00FD532C"/>
    <w:rsid w:val="00FD55F8"/>
    <w:rsid w:val="00FD5BAC"/>
    <w:rsid w:val="00FD663F"/>
    <w:rsid w:val="00FD67C2"/>
    <w:rsid w:val="00FE15B3"/>
    <w:rsid w:val="00FE18DC"/>
    <w:rsid w:val="00FE1C7C"/>
    <w:rsid w:val="00FE1C8C"/>
    <w:rsid w:val="00FE2791"/>
    <w:rsid w:val="00FE311D"/>
    <w:rsid w:val="00FE3CB0"/>
    <w:rsid w:val="00FE45F8"/>
    <w:rsid w:val="00FE53B1"/>
    <w:rsid w:val="00FE5CA6"/>
    <w:rsid w:val="00FE63AC"/>
    <w:rsid w:val="00FE79C2"/>
    <w:rsid w:val="00FE7D70"/>
    <w:rsid w:val="00FF377D"/>
    <w:rsid w:val="00FF3C40"/>
    <w:rsid w:val="00FF3F45"/>
    <w:rsid w:val="00FF409A"/>
    <w:rsid w:val="00FF545C"/>
    <w:rsid w:val="00FF5F7D"/>
    <w:rsid w:val="00FF61F8"/>
    <w:rsid w:val="00FF70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3D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49E"/>
    <w:rPr>
      <w:rFonts w:ascii="Tahoma" w:hAnsi="Tahoma" w:cs="Tahoma"/>
      <w:sz w:val="16"/>
      <w:szCs w:val="16"/>
    </w:rPr>
  </w:style>
  <w:style w:type="character" w:customStyle="1" w:styleId="BalloonTextChar">
    <w:name w:val="Balloon Text Char"/>
    <w:basedOn w:val="DefaultParagraphFont"/>
    <w:link w:val="BalloonText"/>
    <w:uiPriority w:val="99"/>
    <w:semiHidden/>
    <w:rsid w:val="004B249E"/>
    <w:rPr>
      <w:rFonts w:ascii="Tahoma" w:hAnsi="Tahoma" w:cs="Tahoma"/>
      <w:sz w:val="16"/>
      <w:szCs w:val="16"/>
    </w:rPr>
  </w:style>
  <w:style w:type="paragraph" w:styleId="Header">
    <w:name w:val="header"/>
    <w:basedOn w:val="Normal"/>
    <w:link w:val="HeaderChar"/>
    <w:uiPriority w:val="99"/>
    <w:unhideWhenUsed/>
    <w:rsid w:val="004B249E"/>
    <w:pPr>
      <w:tabs>
        <w:tab w:val="center" w:pos="4680"/>
        <w:tab w:val="right" w:pos="9360"/>
      </w:tabs>
    </w:pPr>
  </w:style>
  <w:style w:type="character" w:customStyle="1" w:styleId="HeaderChar">
    <w:name w:val="Header Char"/>
    <w:basedOn w:val="DefaultParagraphFont"/>
    <w:link w:val="Header"/>
    <w:uiPriority w:val="99"/>
    <w:rsid w:val="004B249E"/>
  </w:style>
  <w:style w:type="paragraph" w:styleId="Footer">
    <w:name w:val="footer"/>
    <w:basedOn w:val="Normal"/>
    <w:link w:val="FooterChar"/>
    <w:uiPriority w:val="99"/>
    <w:unhideWhenUsed/>
    <w:rsid w:val="004B249E"/>
    <w:pPr>
      <w:tabs>
        <w:tab w:val="center" w:pos="4680"/>
        <w:tab w:val="right" w:pos="9360"/>
      </w:tabs>
    </w:pPr>
  </w:style>
  <w:style w:type="character" w:customStyle="1" w:styleId="FooterChar">
    <w:name w:val="Footer Char"/>
    <w:basedOn w:val="DefaultParagraphFont"/>
    <w:link w:val="Footer"/>
    <w:uiPriority w:val="99"/>
    <w:rsid w:val="004B249E"/>
  </w:style>
  <w:style w:type="paragraph" w:styleId="ListParagraph">
    <w:name w:val="List Paragraph"/>
    <w:basedOn w:val="Normal"/>
    <w:uiPriority w:val="99"/>
    <w:qFormat/>
    <w:rsid w:val="004633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470A7-09F1-4685-BE73-C2A9639C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Love</dc:creator>
  <cp:lastModifiedBy>BLove</cp:lastModifiedBy>
  <cp:revision>2</cp:revision>
  <cp:lastPrinted>2013-06-18T22:32:00Z</cp:lastPrinted>
  <dcterms:created xsi:type="dcterms:W3CDTF">2016-08-30T21:50:00Z</dcterms:created>
  <dcterms:modified xsi:type="dcterms:W3CDTF">2016-08-30T21:50:00Z</dcterms:modified>
</cp:coreProperties>
</file>